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5BD4" w14:textId="77777777" w:rsidR="00396BED" w:rsidRPr="00396BED" w:rsidRDefault="00396BED" w:rsidP="00396BED">
      <w:pPr>
        <w:jc w:val="center"/>
        <w:rPr>
          <w:sz w:val="22"/>
        </w:rPr>
      </w:pPr>
      <w:r w:rsidRPr="00396BED">
        <w:rPr>
          <w:bCs/>
          <w:szCs w:val="28"/>
        </w:rPr>
        <w:t>Durham Township Board of Supervisors</w:t>
      </w:r>
    </w:p>
    <w:p w14:paraId="65E9D4F7" w14:textId="77777777" w:rsidR="00396BED" w:rsidRPr="00396BED" w:rsidRDefault="00396BED" w:rsidP="00396BED">
      <w:pPr>
        <w:jc w:val="center"/>
        <w:rPr>
          <w:bCs/>
          <w:sz w:val="22"/>
        </w:rPr>
      </w:pPr>
      <w:r w:rsidRPr="00396BED">
        <w:rPr>
          <w:bCs/>
          <w:sz w:val="22"/>
        </w:rPr>
        <w:t xml:space="preserve">Tuesday January 14th, 2025 7pm </w:t>
      </w:r>
    </w:p>
    <w:p w14:paraId="569BF8CC" w14:textId="77777777" w:rsidR="00396BED" w:rsidRPr="00396BED" w:rsidRDefault="00396BED" w:rsidP="00396BED">
      <w:pPr>
        <w:jc w:val="center"/>
        <w:rPr>
          <w:bCs/>
          <w:sz w:val="22"/>
        </w:rPr>
      </w:pPr>
      <w:r w:rsidRPr="00396BED">
        <w:rPr>
          <w:bCs/>
          <w:sz w:val="22"/>
        </w:rPr>
        <w:t>Township Building Meeting Room</w:t>
      </w:r>
    </w:p>
    <w:p w14:paraId="38A4879F" w14:textId="77777777" w:rsidR="00396BED" w:rsidRPr="00396BED" w:rsidRDefault="00396BED" w:rsidP="00396BED">
      <w:pPr>
        <w:jc w:val="center"/>
        <w:rPr>
          <w:sz w:val="22"/>
        </w:rPr>
      </w:pPr>
      <w:r w:rsidRPr="00396BED">
        <w:rPr>
          <w:sz w:val="22"/>
        </w:rPr>
        <w:t>Resident Participation in person and via GoToMeeting</w:t>
      </w:r>
    </w:p>
    <w:p w14:paraId="1AF3AC9D" w14:textId="77777777" w:rsidR="00396BED" w:rsidRPr="00396BED" w:rsidRDefault="00396BED" w:rsidP="00396BED">
      <w:pPr>
        <w:jc w:val="center"/>
        <w:rPr>
          <w:sz w:val="22"/>
        </w:rPr>
      </w:pPr>
      <w:r w:rsidRPr="00396BED">
        <w:rPr>
          <w:sz w:val="22"/>
        </w:rPr>
        <w:t>You can dial in using your phone.</w:t>
      </w:r>
    </w:p>
    <w:p w14:paraId="1131D250" w14:textId="77777777" w:rsidR="00396BED" w:rsidRPr="00396BED" w:rsidRDefault="00396BED" w:rsidP="00396BED">
      <w:pPr>
        <w:jc w:val="center"/>
        <w:rPr>
          <w:rFonts w:ascii="Helvetica" w:hAnsi="Helvetica" w:cs="Helvetica"/>
          <w:color w:val="25282D"/>
          <w:sz w:val="21"/>
          <w:szCs w:val="21"/>
          <w:shd w:val="clear" w:color="auto" w:fill="FFFFFF"/>
        </w:rPr>
      </w:pPr>
      <w:r w:rsidRPr="00396BED">
        <w:rPr>
          <w:rFonts w:ascii="Helvetica" w:hAnsi="Helvetica" w:cs="Helvetica"/>
          <w:color w:val="25282D"/>
          <w:sz w:val="21"/>
          <w:szCs w:val="21"/>
          <w:shd w:val="clear" w:color="auto" w:fill="FFFFFF"/>
        </w:rPr>
        <w:t>Access Code:</w:t>
      </w:r>
    </w:p>
    <w:p w14:paraId="3F5E0148" w14:textId="77777777" w:rsidR="00396BED" w:rsidRPr="00396BED" w:rsidRDefault="00396BED" w:rsidP="00396BED">
      <w:pPr>
        <w:jc w:val="center"/>
        <w:rPr>
          <w:rFonts w:ascii="Segoe UI" w:eastAsiaTheme="minorHAnsi" w:hAnsi="Segoe UI" w:cs="Segoe UI"/>
          <w:kern w:val="2"/>
          <w:sz w:val="18"/>
          <w:szCs w:val="18"/>
          <w:shd w:val="clear" w:color="auto" w:fill="F7F7F7"/>
          <w14:ligatures w14:val="standardContextual"/>
        </w:rPr>
      </w:pPr>
      <w:r w:rsidRPr="00396BED">
        <w:rPr>
          <w:rFonts w:ascii="Segoe UI" w:eastAsiaTheme="minorHAnsi" w:hAnsi="Segoe UI" w:cs="Segoe UI"/>
          <w:kern w:val="2"/>
          <w:sz w:val="18"/>
          <w:szCs w:val="18"/>
          <w:shd w:val="clear" w:color="auto" w:fill="F7F7F7"/>
          <w14:ligatures w14:val="standardContextual"/>
        </w:rPr>
        <w:t>799-222-725</w:t>
      </w:r>
    </w:p>
    <w:p w14:paraId="1464062B" w14:textId="77777777" w:rsidR="00396BED" w:rsidRPr="00396BED" w:rsidRDefault="00396BED" w:rsidP="00396BED">
      <w:pPr>
        <w:jc w:val="center"/>
        <w:rPr>
          <w:rFonts w:ascii="Helvetica" w:hAnsi="Helvetica" w:cs="Helvetica"/>
          <w:color w:val="25282D"/>
          <w:sz w:val="21"/>
          <w:szCs w:val="21"/>
          <w:shd w:val="clear" w:color="auto" w:fill="FFFFFF"/>
        </w:rPr>
      </w:pPr>
      <w:r w:rsidRPr="00396BED">
        <w:rPr>
          <w:rFonts w:ascii="Helvetica" w:hAnsi="Helvetica" w:cs="Helvetica"/>
          <w:color w:val="25282D"/>
          <w:sz w:val="21"/>
          <w:szCs w:val="21"/>
          <w:shd w:val="clear" w:color="auto" w:fill="FFFFFF"/>
        </w:rPr>
        <w:t>United States:</w:t>
      </w:r>
    </w:p>
    <w:p w14:paraId="5C4D5F62" w14:textId="77777777" w:rsidR="00396BED" w:rsidRPr="00396BED" w:rsidRDefault="00396BED" w:rsidP="00396BED">
      <w:pPr>
        <w:jc w:val="center"/>
        <w:rPr>
          <w:rFonts w:ascii="Segoe UI" w:eastAsiaTheme="minorHAnsi" w:hAnsi="Segoe UI" w:cs="Segoe UI"/>
          <w:color w:val="1B8756"/>
          <w:kern w:val="2"/>
          <w:sz w:val="18"/>
          <w:szCs w:val="18"/>
          <w:u w:val="single"/>
          <w:shd w:val="clear" w:color="auto" w:fill="F7F7F7"/>
          <w14:ligatures w14:val="standardContextual"/>
        </w:rPr>
      </w:pPr>
      <w:r w:rsidRPr="00396BED">
        <w:rPr>
          <w:rFonts w:ascii="Segoe UI" w:eastAsiaTheme="minorHAnsi" w:hAnsi="Segoe UI" w:cs="Segoe UI"/>
          <w:color w:val="1B8756"/>
          <w:kern w:val="2"/>
          <w:sz w:val="18"/>
          <w:szCs w:val="18"/>
          <w:u w:val="single"/>
          <w:shd w:val="clear" w:color="auto" w:fill="F7F7F7"/>
          <w14:ligatures w14:val="standardContextual"/>
        </w:rPr>
        <w:t>1 (571) 317-3122</w:t>
      </w:r>
    </w:p>
    <w:p w14:paraId="58878848" w14:textId="77777777" w:rsidR="00396BED" w:rsidRDefault="00396BED" w:rsidP="00396BED">
      <w:pPr>
        <w:jc w:val="center"/>
        <w:rPr>
          <w:rFonts w:ascii="Helvetica" w:hAnsi="Helvetica" w:cs="Helvetica"/>
          <w:color w:val="25282D"/>
          <w:sz w:val="21"/>
          <w:szCs w:val="21"/>
          <w:shd w:val="clear" w:color="auto" w:fill="FFFFFF"/>
        </w:rPr>
      </w:pPr>
      <w:r>
        <w:rPr>
          <w:rFonts w:ascii="Helvetica" w:hAnsi="Helvetica" w:cs="Helvetica"/>
          <w:color w:val="25282D"/>
          <w:sz w:val="21"/>
          <w:szCs w:val="21"/>
          <w:shd w:val="clear" w:color="auto" w:fill="FFFFFF"/>
        </w:rPr>
        <w:t>*</w:t>
      </w:r>
      <w:r>
        <w:rPr>
          <w:rFonts w:ascii="Helvetica" w:hAnsi="Helvetica" w:cs="Helvetica"/>
          <w:b/>
          <w:bCs/>
          <w:color w:val="25282D"/>
          <w:sz w:val="21"/>
          <w:szCs w:val="21"/>
          <w:shd w:val="clear" w:color="auto" w:fill="FFFFFF"/>
        </w:rPr>
        <w:t>6 to unmute to make a public comment when appropriate</w:t>
      </w:r>
      <w:r>
        <w:rPr>
          <w:rFonts w:ascii="Helvetica" w:hAnsi="Helvetica" w:cs="Helvetica"/>
          <w:color w:val="25282D"/>
          <w:sz w:val="21"/>
          <w:szCs w:val="21"/>
          <w:shd w:val="clear" w:color="auto" w:fill="FFFFFF"/>
        </w:rPr>
        <w:t xml:space="preserve"> </w:t>
      </w:r>
    </w:p>
    <w:p w14:paraId="62840E77" w14:textId="77777777" w:rsidR="00396BED" w:rsidRDefault="00396BED" w:rsidP="00396BED">
      <w:pPr>
        <w:jc w:val="center"/>
        <w:rPr>
          <w:rFonts w:ascii="Helvetica" w:hAnsi="Helvetica" w:cs="Helvetica"/>
          <w:color w:val="25282D"/>
          <w:sz w:val="21"/>
          <w:szCs w:val="21"/>
          <w:shd w:val="clear" w:color="auto" w:fill="FFFFFF"/>
        </w:rPr>
      </w:pPr>
    </w:p>
    <w:p w14:paraId="7F2BE30A" w14:textId="38E7B536" w:rsidR="00396BED" w:rsidRDefault="00396BED" w:rsidP="00396BED">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7:04pm</w:t>
      </w:r>
    </w:p>
    <w:p w14:paraId="3024066C" w14:textId="394D96D3" w:rsidR="00396BED" w:rsidRDefault="00396BED" w:rsidP="00396BED">
      <w:pPr>
        <w:rPr>
          <w:bCs/>
          <w:sz w:val="22"/>
        </w:rPr>
      </w:pPr>
      <w:r>
        <w:rPr>
          <w:b/>
          <w:sz w:val="22"/>
        </w:rPr>
        <w:t>Present:</w:t>
      </w:r>
      <w:r>
        <w:rPr>
          <w:bCs/>
          <w:sz w:val="22"/>
        </w:rPr>
        <w:tab/>
      </w:r>
      <w:r>
        <w:rPr>
          <w:bCs/>
          <w:sz w:val="22"/>
        </w:rPr>
        <w:tab/>
        <w:t xml:space="preserve">Supervisors:      </w:t>
      </w:r>
      <w:r>
        <w:rPr>
          <w:bCs/>
          <w:sz w:val="22"/>
        </w:rPr>
        <w:tab/>
        <w:t>Kathleen Gentner, Chairman</w:t>
      </w:r>
    </w:p>
    <w:p w14:paraId="67959E92" w14:textId="33E2A284" w:rsidR="00396BED" w:rsidRDefault="00396BED" w:rsidP="00396BED">
      <w:pPr>
        <w:rPr>
          <w:bCs/>
          <w:sz w:val="22"/>
        </w:rPr>
      </w:pPr>
      <w:r>
        <w:rPr>
          <w:bCs/>
          <w:sz w:val="22"/>
        </w:rPr>
        <w:tab/>
      </w:r>
      <w:r>
        <w:rPr>
          <w:bCs/>
          <w:sz w:val="22"/>
        </w:rPr>
        <w:tab/>
      </w:r>
      <w:r>
        <w:rPr>
          <w:bCs/>
          <w:sz w:val="22"/>
        </w:rPr>
        <w:tab/>
      </w:r>
      <w:r>
        <w:rPr>
          <w:bCs/>
          <w:sz w:val="22"/>
        </w:rPr>
        <w:tab/>
      </w:r>
      <w:r>
        <w:rPr>
          <w:bCs/>
          <w:sz w:val="22"/>
        </w:rPr>
        <w:tab/>
        <w:t>Bartley Millett, Vice Chairman</w:t>
      </w:r>
    </w:p>
    <w:p w14:paraId="711735CC" w14:textId="77777777" w:rsidR="00396BED" w:rsidRDefault="00396BED" w:rsidP="00396BED">
      <w:pPr>
        <w:rPr>
          <w:bCs/>
          <w:sz w:val="22"/>
        </w:rPr>
      </w:pPr>
      <w:r>
        <w:rPr>
          <w:bCs/>
          <w:sz w:val="22"/>
        </w:rPr>
        <w:tab/>
      </w:r>
      <w:r>
        <w:rPr>
          <w:bCs/>
          <w:sz w:val="22"/>
        </w:rPr>
        <w:tab/>
      </w:r>
      <w:r>
        <w:rPr>
          <w:bCs/>
          <w:sz w:val="22"/>
        </w:rPr>
        <w:tab/>
      </w:r>
      <w:r>
        <w:rPr>
          <w:bCs/>
          <w:sz w:val="22"/>
        </w:rPr>
        <w:tab/>
      </w:r>
      <w:r>
        <w:rPr>
          <w:bCs/>
          <w:sz w:val="22"/>
        </w:rPr>
        <w:tab/>
        <w:t>Richard Johnson, Treasurer</w:t>
      </w:r>
    </w:p>
    <w:p w14:paraId="2277C7C6" w14:textId="77777777" w:rsidR="00396BED" w:rsidRDefault="00396BED" w:rsidP="00396BED">
      <w:pPr>
        <w:rPr>
          <w:bCs/>
          <w:sz w:val="22"/>
        </w:rPr>
      </w:pPr>
      <w:r>
        <w:rPr>
          <w:bCs/>
          <w:sz w:val="22"/>
        </w:rPr>
        <w:tab/>
      </w:r>
      <w:r>
        <w:rPr>
          <w:bCs/>
          <w:sz w:val="22"/>
        </w:rPr>
        <w:tab/>
      </w:r>
      <w:r>
        <w:rPr>
          <w:bCs/>
          <w:sz w:val="22"/>
        </w:rPr>
        <w:tab/>
      </w:r>
      <w:r>
        <w:rPr>
          <w:bCs/>
          <w:sz w:val="22"/>
        </w:rPr>
        <w:tab/>
      </w:r>
      <w:r>
        <w:rPr>
          <w:bCs/>
          <w:sz w:val="22"/>
        </w:rPr>
        <w:tab/>
        <w:t>Danielle Cox, Administrator/Secretary</w:t>
      </w:r>
    </w:p>
    <w:p w14:paraId="7CE906D3" w14:textId="3FC7662D" w:rsidR="00396BED" w:rsidRDefault="00396BED" w:rsidP="00396BED">
      <w:pPr>
        <w:rPr>
          <w:bCs/>
          <w:sz w:val="22"/>
        </w:rPr>
      </w:pPr>
      <w:r>
        <w:rPr>
          <w:bCs/>
          <w:sz w:val="22"/>
        </w:rPr>
        <w:tab/>
      </w:r>
      <w:r>
        <w:rPr>
          <w:bCs/>
          <w:sz w:val="22"/>
        </w:rPr>
        <w:tab/>
      </w:r>
      <w:r>
        <w:rPr>
          <w:bCs/>
          <w:sz w:val="22"/>
        </w:rPr>
        <w:tab/>
      </w:r>
      <w:r>
        <w:rPr>
          <w:bCs/>
          <w:sz w:val="22"/>
        </w:rPr>
        <w:tab/>
      </w:r>
      <w:r>
        <w:rPr>
          <w:bCs/>
          <w:sz w:val="22"/>
        </w:rPr>
        <w:tab/>
        <w:t>Peter Cox, Roadmaster</w:t>
      </w:r>
      <w:r>
        <w:rPr>
          <w:bCs/>
          <w:sz w:val="22"/>
        </w:rPr>
        <w:tab/>
      </w:r>
    </w:p>
    <w:p w14:paraId="12B7C464" w14:textId="77777777" w:rsidR="00396BED" w:rsidRDefault="00396BED" w:rsidP="00396BED">
      <w:pPr>
        <w:rPr>
          <w:bCs/>
          <w:sz w:val="22"/>
        </w:rPr>
      </w:pPr>
      <w:r>
        <w:rPr>
          <w:bCs/>
          <w:sz w:val="22"/>
        </w:rPr>
        <w:tab/>
      </w:r>
      <w:r>
        <w:rPr>
          <w:bCs/>
          <w:sz w:val="22"/>
        </w:rPr>
        <w:tab/>
      </w:r>
      <w:r>
        <w:rPr>
          <w:bCs/>
          <w:sz w:val="22"/>
        </w:rPr>
        <w:tab/>
      </w:r>
      <w:r>
        <w:rPr>
          <w:bCs/>
          <w:sz w:val="22"/>
        </w:rPr>
        <w:tab/>
      </w:r>
      <w:r>
        <w:rPr>
          <w:bCs/>
          <w:sz w:val="22"/>
        </w:rPr>
        <w:tab/>
      </w:r>
      <w:r>
        <w:rPr>
          <w:b/>
          <w:sz w:val="22"/>
        </w:rPr>
        <w:t>Absent</w:t>
      </w:r>
      <w:r>
        <w:rPr>
          <w:bCs/>
          <w:sz w:val="22"/>
        </w:rPr>
        <w:t>: Ed Child, Zoning Officer.</w:t>
      </w:r>
    </w:p>
    <w:p w14:paraId="0DEF50C1" w14:textId="77777777" w:rsidR="00396BED" w:rsidRDefault="00396BED" w:rsidP="00396BED">
      <w:pPr>
        <w:rPr>
          <w:bCs/>
          <w:sz w:val="22"/>
        </w:rPr>
      </w:pPr>
    </w:p>
    <w:p w14:paraId="3E74078A" w14:textId="3CD4AF59" w:rsidR="00396BED" w:rsidRDefault="00396BED" w:rsidP="00396BED">
      <w:pPr>
        <w:rPr>
          <w:bCs/>
          <w:sz w:val="22"/>
        </w:rPr>
      </w:pPr>
      <w:r w:rsidRPr="00396BED">
        <w:rPr>
          <w:b/>
          <w:sz w:val="22"/>
        </w:rPr>
        <w:t>Moment</w:t>
      </w:r>
      <w:r>
        <w:rPr>
          <w:bCs/>
          <w:sz w:val="22"/>
        </w:rPr>
        <w:t xml:space="preserve"> </w:t>
      </w:r>
      <w:r w:rsidRPr="00396BED">
        <w:rPr>
          <w:b/>
          <w:sz w:val="22"/>
        </w:rPr>
        <w:t>of Silence</w:t>
      </w:r>
      <w:r>
        <w:rPr>
          <w:bCs/>
          <w:sz w:val="22"/>
        </w:rPr>
        <w:t xml:space="preserve"> was held for Ed Xander</w:t>
      </w:r>
    </w:p>
    <w:p w14:paraId="2BB815EC" w14:textId="634E3247" w:rsidR="00396BED" w:rsidRDefault="00396BED" w:rsidP="00396BED">
      <w:pPr>
        <w:rPr>
          <w:bCs/>
          <w:sz w:val="22"/>
        </w:rPr>
      </w:pPr>
      <w:r>
        <w:rPr>
          <w:b/>
          <w:sz w:val="22"/>
        </w:rPr>
        <w:t>Approval</w:t>
      </w:r>
      <w:r>
        <w:rPr>
          <w:bCs/>
          <w:sz w:val="22"/>
        </w:rPr>
        <w:t xml:space="preserve"> of Minutes from December 10</w:t>
      </w:r>
      <w:r w:rsidRPr="00396BED">
        <w:rPr>
          <w:bCs/>
          <w:sz w:val="22"/>
          <w:vertAlign w:val="superscript"/>
        </w:rPr>
        <w:t>th</w:t>
      </w:r>
      <w:r>
        <w:rPr>
          <w:bCs/>
          <w:sz w:val="22"/>
        </w:rPr>
        <w:t xml:space="preserve"> , 2024. Motion by RJ, second by BM Vote 3-0-0</w:t>
      </w:r>
    </w:p>
    <w:p w14:paraId="3F502223" w14:textId="6A1C40E0" w:rsidR="00396BED" w:rsidRDefault="00396BED" w:rsidP="00396BED">
      <w:pPr>
        <w:rPr>
          <w:bCs/>
          <w:sz w:val="22"/>
        </w:rPr>
      </w:pPr>
      <w:r w:rsidRPr="00396BED">
        <w:rPr>
          <w:b/>
        </w:rPr>
        <w:t xml:space="preserve">Approval </w:t>
      </w:r>
      <w:r w:rsidRPr="004057D4">
        <w:rPr>
          <w:bCs/>
        </w:rPr>
        <w:t xml:space="preserve">of Minutes from </w:t>
      </w:r>
      <w:r>
        <w:rPr>
          <w:bCs/>
        </w:rPr>
        <w:t>January 6</w:t>
      </w:r>
      <w:r w:rsidRPr="000B0160">
        <w:rPr>
          <w:bCs/>
          <w:vertAlign w:val="superscript"/>
        </w:rPr>
        <w:t>th</w:t>
      </w:r>
      <w:r>
        <w:rPr>
          <w:bCs/>
        </w:rPr>
        <w:t xml:space="preserve"> 2025 Re Org Meeting. Motion by RJ second by BM Vote 3-0-0</w:t>
      </w:r>
    </w:p>
    <w:p w14:paraId="502DC0BF" w14:textId="717989BB" w:rsidR="00396BED" w:rsidRDefault="00396BED" w:rsidP="00396BED">
      <w:pPr>
        <w:rPr>
          <w:bCs/>
          <w:sz w:val="22"/>
        </w:rPr>
      </w:pPr>
      <w:r>
        <w:rPr>
          <w:b/>
          <w:sz w:val="22"/>
        </w:rPr>
        <w:t>Approval</w:t>
      </w:r>
      <w:r>
        <w:rPr>
          <w:bCs/>
          <w:sz w:val="22"/>
        </w:rPr>
        <w:t xml:space="preserve"> of Monthly Financial Report as of December 31st  2024, Motion by RJ second by BM</w:t>
      </w:r>
    </w:p>
    <w:p w14:paraId="06483A34" w14:textId="77777777" w:rsidR="00396BED" w:rsidRDefault="00396BED" w:rsidP="00396BED">
      <w:pPr>
        <w:rPr>
          <w:bCs/>
          <w:sz w:val="22"/>
        </w:rPr>
      </w:pPr>
      <w:r>
        <w:rPr>
          <w:bCs/>
          <w:sz w:val="22"/>
        </w:rPr>
        <w:t>Vote: 3-0</w:t>
      </w:r>
    </w:p>
    <w:p w14:paraId="1BED9610" w14:textId="1C3B974F" w:rsidR="00396BED" w:rsidRDefault="00396BED" w:rsidP="00396BED">
      <w:pPr>
        <w:rPr>
          <w:bCs/>
          <w:sz w:val="22"/>
        </w:rPr>
      </w:pPr>
      <w:r>
        <w:rPr>
          <w:b/>
          <w:sz w:val="22"/>
        </w:rPr>
        <w:t>Approval</w:t>
      </w:r>
      <w:r>
        <w:rPr>
          <w:bCs/>
          <w:sz w:val="22"/>
        </w:rPr>
        <w:t xml:space="preserve"> of Accounts Payable/Payroll as January 14</w:t>
      </w:r>
      <w:r w:rsidRPr="00396BED">
        <w:rPr>
          <w:bCs/>
          <w:sz w:val="22"/>
          <w:vertAlign w:val="superscript"/>
        </w:rPr>
        <w:t>th</w:t>
      </w:r>
      <w:r>
        <w:rPr>
          <w:bCs/>
          <w:sz w:val="22"/>
        </w:rPr>
        <w:t xml:space="preserve"> 2025. Motion by RJ, second by BM Vote 3-0-0 </w:t>
      </w:r>
    </w:p>
    <w:p w14:paraId="30F57B8D" w14:textId="77777777" w:rsidR="00B419E5" w:rsidRDefault="00396BED" w:rsidP="00396BED">
      <w:pPr>
        <w:rPr>
          <w:bCs/>
          <w:sz w:val="22"/>
          <w:szCs w:val="22"/>
        </w:rPr>
      </w:pPr>
      <w:r>
        <w:rPr>
          <w:b/>
          <w:sz w:val="22"/>
          <w:szCs w:val="22"/>
        </w:rPr>
        <w:t>Chairman</w:t>
      </w:r>
      <w:r>
        <w:rPr>
          <w:bCs/>
          <w:sz w:val="22"/>
          <w:szCs w:val="22"/>
        </w:rPr>
        <w:t xml:space="preserve"> Gentner reported that the Board held an executive session following the Re Org meeting to discuss personnel. Chairman Gentner then informed the public that the board has received and accepted a letter of resignation effective January 23</w:t>
      </w:r>
      <w:r w:rsidRPr="00396BED">
        <w:rPr>
          <w:bCs/>
          <w:sz w:val="22"/>
          <w:szCs w:val="22"/>
          <w:vertAlign w:val="superscript"/>
        </w:rPr>
        <w:t>rd</w:t>
      </w:r>
      <w:r>
        <w:rPr>
          <w:bCs/>
          <w:sz w:val="22"/>
          <w:szCs w:val="22"/>
        </w:rPr>
        <w:t xml:space="preserve"> 2025</w:t>
      </w:r>
      <w:r w:rsidR="00B419E5">
        <w:rPr>
          <w:bCs/>
          <w:sz w:val="22"/>
          <w:szCs w:val="22"/>
        </w:rPr>
        <w:t xml:space="preserve"> </w:t>
      </w:r>
      <w:r>
        <w:rPr>
          <w:bCs/>
          <w:sz w:val="22"/>
          <w:szCs w:val="22"/>
        </w:rPr>
        <w:t xml:space="preserve">from Zoning Officer Ed Child. Supervisor Johnson thanked Mr. Child for his eleven and a half years of service to Durham Township. </w:t>
      </w:r>
    </w:p>
    <w:p w14:paraId="5ABC4CD8" w14:textId="2EEC0E83" w:rsidR="00396BED" w:rsidRDefault="00396BED" w:rsidP="00396BED">
      <w:pPr>
        <w:rPr>
          <w:bCs/>
          <w:sz w:val="22"/>
          <w:szCs w:val="22"/>
        </w:rPr>
      </w:pPr>
      <w:r>
        <w:rPr>
          <w:bCs/>
          <w:sz w:val="22"/>
          <w:szCs w:val="22"/>
        </w:rPr>
        <w:t xml:space="preserve"> </w:t>
      </w:r>
    </w:p>
    <w:p w14:paraId="04DCED7D" w14:textId="06DE5EFD" w:rsidR="00396BED" w:rsidRDefault="00396BED" w:rsidP="00396BED">
      <w:pPr>
        <w:rPr>
          <w:bCs/>
          <w:sz w:val="22"/>
          <w:szCs w:val="22"/>
        </w:rPr>
      </w:pPr>
      <w:r>
        <w:rPr>
          <w:b/>
          <w:sz w:val="22"/>
          <w:szCs w:val="22"/>
        </w:rPr>
        <w:t>Motion</w:t>
      </w:r>
      <w:r>
        <w:rPr>
          <w:b/>
          <w:sz w:val="22"/>
          <w:szCs w:val="22"/>
          <w:u w:val="single"/>
        </w:rPr>
        <w:t xml:space="preserve"> </w:t>
      </w:r>
      <w:r>
        <w:rPr>
          <w:bCs/>
          <w:sz w:val="22"/>
          <w:szCs w:val="22"/>
        </w:rPr>
        <w:t xml:space="preserve">to approve </w:t>
      </w:r>
      <w:r w:rsidR="00B419E5">
        <w:rPr>
          <w:b/>
          <w:sz w:val="22"/>
          <w:szCs w:val="22"/>
        </w:rPr>
        <w:t>R</w:t>
      </w:r>
      <w:r w:rsidR="00B419E5" w:rsidRPr="00B419E5">
        <w:rPr>
          <w:b/>
          <w:sz w:val="22"/>
          <w:szCs w:val="22"/>
        </w:rPr>
        <w:t>esolution 2025-02</w:t>
      </w:r>
      <w:r w:rsidR="00B419E5">
        <w:rPr>
          <w:bCs/>
          <w:sz w:val="22"/>
          <w:szCs w:val="22"/>
        </w:rPr>
        <w:t xml:space="preserve"> increasing the tax collectors pay for 2026-2029 to $6,000.</w:t>
      </w:r>
      <w:r>
        <w:rPr>
          <w:bCs/>
          <w:sz w:val="22"/>
          <w:szCs w:val="22"/>
        </w:rPr>
        <w:t xml:space="preserve">  </w:t>
      </w:r>
      <w:r>
        <w:rPr>
          <w:b/>
          <w:sz w:val="22"/>
          <w:szCs w:val="22"/>
        </w:rPr>
        <w:t>Motion</w:t>
      </w:r>
      <w:r>
        <w:rPr>
          <w:bCs/>
          <w:sz w:val="22"/>
          <w:szCs w:val="22"/>
        </w:rPr>
        <w:t xml:space="preserve"> by RJ 2</w:t>
      </w:r>
      <w:r>
        <w:rPr>
          <w:bCs/>
          <w:sz w:val="22"/>
          <w:szCs w:val="22"/>
          <w:vertAlign w:val="superscript"/>
        </w:rPr>
        <w:t>nd</w:t>
      </w:r>
      <w:r>
        <w:rPr>
          <w:bCs/>
          <w:sz w:val="22"/>
          <w:szCs w:val="22"/>
        </w:rPr>
        <w:t xml:space="preserve"> by </w:t>
      </w:r>
      <w:r w:rsidR="00B419E5">
        <w:rPr>
          <w:bCs/>
          <w:sz w:val="22"/>
          <w:szCs w:val="22"/>
        </w:rPr>
        <w:t xml:space="preserve">BM </w:t>
      </w:r>
      <w:r>
        <w:rPr>
          <w:bCs/>
          <w:sz w:val="22"/>
          <w:szCs w:val="22"/>
        </w:rPr>
        <w:t xml:space="preserve">Vote 3-0-0. </w:t>
      </w:r>
    </w:p>
    <w:p w14:paraId="2A8F80EB" w14:textId="5341726D" w:rsidR="00396BED" w:rsidRDefault="00396BED" w:rsidP="00396BED">
      <w:pPr>
        <w:rPr>
          <w:bCs/>
          <w:sz w:val="22"/>
        </w:rPr>
      </w:pPr>
      <w:r>
        <w:rPr>
          <w:b/>
          <w:sz w:val="22"/>
        </w:rPr>
        <w:t xml:space="preserve">Motion </w:t>
      </w:r>
      <w:r>
        <w:rPr>
          <w:bCs/>
          <w:sz w:val="22"/>
        </w:rPr>
        <w:t xml:space="preserve">to approve </w:t>
      </w:r>
      <w:r w:rsidR="00B419E5">
        <w:rPr>
          <w:bCs/>
          <w:sz w:val="22"/>
        </w:rPr>
        <w:t>holding large item cleanup day on April 19</w:t>
      </w:r>
      <w:r w:rsidR="00B419E5" w:rsidRPr="00B419E5">
        <w:rPr>
          <w:bCs/>
          <w:sz w:val="22"/>
          <w:vertAlign w:val="superscript"/>
        </w:rPr>
        <w:t>th</w:t>
      </w:r>
      <w:r w:rsidR="00B419E5">
        <w:rPr>
          <w:bCs/>
          <w:sz w:val="22"/>
        </w:rPr>
        <w:t xml:space="preserve"> 2025 </w:t>
      </w:r>
      <w:r>
        <w:rPr>
          <w:bCs/>
          <w:sz w:val="22"/>
        </w:rPr>
        <w:t xml:space="preserve"> </w:t>
      </w:r>
      <w:r>
        <w:rPr>
          <w:b/>
          <w:sz w:val="22"/>
          <w:szCs w:val="22"/>
        </w:rPr>
        <w:t>Motion</w:t>
      </w:r>
      <w:r>
        <w:rPr>
          <w:bCs/>
          <w:sz w:val="22"/>
          <w:szCs w:val="22"/>
        </w:rPr>
        <w:t xml:space="preserve"> by RJ 2</w:t>
      </w:r>
      <w:r>
        <w:rPr>
          <w:bCs/>
          <w:sz w:val="22"/>
          <w:szCs w:val="22"/>
          <w:vertAlign w:val="superscript"/>
        </w:rPr>
        <w:t>nd</w:t>
      </w:r>
      <w:r>
        <w:rPr>
          <w:bCs/>
          <w:sz w:val="22"/>
          <w:szCs w:val="22"/>
        </w:rPr>
        <w:t xml:space="preserve"> by </w:t>
      </w:r>
      <w:r w:rsidR="00B419E5">
        <w:rPr>
          <w:bCs/>
          <w:sz w:val="22"/>
          <w:szCs w:val="22"/>
        </w:rPr>
        <w:t>BM</w:t>
      </w:r>
      <w:r>
        <w:rPr>
          <w:bCs/>
          <w:sz w:val="22"/>
          <w:szCs w:val="22"/>
        </w:rPr>
        <w:t xml:space="preserve"> Vote 3-0-0.</w:t>
      </w:r>
    </w:p>
    <w:p w14:paraId="5E518D2A" w14:textId="454851EB" w:rsidR="00396BED" w:rsidRDefault="00B419E5" w:rsidP="00396BED">
      <w:pPr>
        <w:rPr>
          <w:bCs/>
          <w:sz w:val="22"/>
        </w:rPr>
      </w:pPr>
      <w:r>
        <w:rPr>
          <w:b/>
          <w:sz w:val="22"/>
        </w:rPr>
        <w:t>The Board has</w:t>
      </w:r>
      <w:r w:rsidR="00396BED">
        <w:rPr>
          <w:b/>
          <w:sz w:val="22"/>
        </w:rPr>
        <w:t xml:space="preserve"> </w:t>
      </w:r>
      <w:r>
        <w:rPr>
          <w:b/>
          <w:sz w:val="22"/>
        </w:rPr>
        <w:t xml:space="preserve">tabled </w:t>
      </w:r>
      <w:r>
        <w:rPr>
          <w:bCs/>
          <w:sz w:val="22"/>
        </w:rPr>
        <w:t>the DHS grant request until the February 11</w:t>
      </w:r>
      <w:r w:rsidRPr="00B419E5">
        <w:rPr>
          <w:bCs/>
          <w:sz w:val="22"/>
          <w:vertAlign w:val="superscript"/>
        </w:rPr>
        <w:t>th</w:t>
      </w:r>
      <w:r>
        <w:rPr>
          <w:bCs/>
          <w:sz w:val="22"/>
        </w:rPr>
        <w:t xml:space="preserve"> meeting after discussing using the funds to fix the bulge in the mill wall, we will also get quotes on fixing the water issue that is causing the bulge. D. Oleska has a quote of $20,000 for the masonry work only. Vice Chairman Millett asked if the DHS has funds available since the grant is a matching grant. A. Mills suggested getting a price to fix the leak and including that in the grant request. Admin will reach out to the mason who performed the initial inspection and see if he will submit a quote. </w:t>
      </w:r>
      <w:r w:rsidR="00CE5EFF">
        <w:rPr>
          <w:bCs/>
          <w:sz w:val="22"/>
        </w:rPr>
        <w:t xml:space="preserve">Roadmaster P cox informed the board he is unsure if public works could perform the work to fix the leak as he thinks it is a underground pipe that may have collapsed, he also informed the board fixing the issue may require tearing up the roadway and </w:t>
      </w:r>
      <w:r w:rsidR="003F5B83">
        <w:rPr>
          <w:bCs/>
          <w:sz w:val="22"/>
        </w:rPr>
        <w:t xml:space="preserve">be </w:t>
      </w:r>
      <w:r w:rsidR="00CE5EFF">
        <w:rPr>
          <w:bCs/>
          <w:sz w:val="22"/>
        </w:rPr>
        <w:t>expensive. Admin will also have Kate print the Mill fund balance sheet for the Feb. meeting.</w:t>
      </w:r>
    </w:p>
    <w:p w14:paraId="7F551242" w14:textId="77777777" w:rsidR="00CE5EFF" w:rsidRDefault="00CE5EFF" w:rsidP="00396BED">
      <w:pPr>
        <w:rPr>
          <w:bCs/>
          <w:sz w:val="22"/>
        </w:rPr>
      </w:pPr>
    </w:p>
    <w:p w14:paraId="6CA056C7" w14:textId="0B385028" w:rsidR="00396BED" w:rsidRDefault="00CE5EFF" w:rsidP="00396BED">
      <w:pPr>
        <w:rPr>
          <w:bCs/>
          <w:sz w:val="22"/>
        </w:rPr>
      </w:pPr>
      <w:r w:rsidRPr="00CE5EFF">
        <w:rPr>
          <w:b/>
          <w:sz w:val="22"/>
          <w:u w:val="single"/>
        </w:rPr>
        <w:t>LTAP Traffic Study</w:t>
      </w:r>
      <w:r>
        <w:rPr>
          <w:bCs/>
          <w:sz w:val="22"/>
        </w:rPr>
        <w:t xml:space="preserve">: Study is being reconducted due to a reporting error. </w:t>
      </w:r>
    </w:p>
    <w:p w14:paraId="5E2E07BA" w14:textId="7760B106" w:rsidR="00396BED" w:rsidRDefault="00396BED" w:rsidP="00396BED">
      <w:pPr>
        <w:rPr>
          <w:bCs/>
          <w:sz w:val="22"/>
          <w:szCs w:val="22"/>
        </w:rPr>
      </w:pPr>
      <w:r>
        <w:rPr>
          <w:b/>
          <w:sz w:val="22"/>
          <w:szCs w:val="22"/>
          <w:u w:val="single"/>
        </w:rPr>
        <w:t xml:space="preserve">Met ed: </w:t>
      </w:r>
      <w:r w:rsidR="00CE5EFF">
        <w:rPr>
          <w:bCs/>
          <w:sz w:val="22"/>
          <w:szCs w:val="22"/>
        </w:rPr>
        <w:t>Admin reported tree trimming by Nelsons tree service started on 1/13/25 and will last approx. 3 weeks</w:t>
      </w:r>
      <w:r>
        <w:rPr>
          <w:bCs/>
          <w:sz w:val="22"/>
          <w:szCs w:val="22"/>
        </w:rPr>
        <w:t xml:space="preserve">. </w:t>
      </w:r>
      <w:r w:rsidR="00CE5EFF">
        <w:rPr>
          <w:bCs/>
          <w:sz w:val="22"/>
          <w:szCs w:val="22"/>
        </w:rPr>
        <w:t xml:space="preserve">Anyone interested in wood chips please call the office for contact information. </w:t>
      </w:r>
    </w:p>
    <w:p w14:paraId="26EB5917" w14:textId="77777777" w:rsidR="00396BED" w:rsidRDefault="00396BED" w:rsidP="00396BED">
      <w:pPr>
        <w:rPr>
          <w:bCs/>
          <w:sz w:val="22"/>
          <w:szCs w:val="22"/>
        </w:rPr>
      </w:pPr>
      <w:r>
        <w:rPr>
          <w:b/>
          <w:sz w:val="22"/>
          <w:szCs w:val="22"/>
          <w:u w:val="single"/>
        </w:rPr>
        <w:t>Durham Springs:</w:t>
      </w:r>
      <w:r>
        <w:rPr>
          <w:bCs/>
          <w:sz w:val="22"/>
          <w:szCs w:val="22"/>
        </w:rPr>
        <w:t xml:space="preserve"> No Update </w:t>
      </w:r>
    </w:p>
    <w:p w14:paraId="2DC59E20" w14:textId="77777777" w:rsidR="00396BED" w:rsidRDefault="00396BED" w:rsidP="00396BED">
      <w:pPr>
        <w:rPr>
          <w:bCs/>
          <w:sz w:val="22"/>
          <w:szCs w:val="22"/>
        </w:rPr>
      </w:pPr>
      <w:r>
        <w:rPr>
          <w:b/>
          <w:sz w:val="22"/>
          <w:szCs w:val="22"/>
          <w:u w:val="single"/>
        </w:rPr>
        <w:t>Act 167 update:</w:t>
      </w:r>
      <w:r>
        <w:rPr>
          <w:bCs/>
          <w:sz w:val="22"/>
          <w:szCs w:val="22"/>
        </w:rPr>
        <w:t xml:space="preserve">  No Update</w:t>
      </w:r>
    </w:p>
    <w:p w14:paraId="114FF224" w14:textId="77777777" w:rsidR="00396BED" w:rsidRDefault="00396BED" w:rsidP="00396BED">
      <w:pPr>
        <w:rPr>
          <w:bCs/>
          <w:sz w:val="22"/>
          <w:szCs w:val="22"/>
        </w:rPr>
      </w:pPr>
    </w:p>
    <w:p w14:paraId="4309119D" w14:textId="36FA0C32" w:rsidR="00396BED" w:rsidRDefault="00396BED" w:rsidP="00396BED">
      <w:pPr>
        <w:rPr>
          <w:bCs/>
          <w:sz w:val="22"/>
          <w:szCs w:val="22"/>
        </w:rPr>
      </w:pPr>
      <w:r>
        <w:rPr>
          <w:b/>
          <w:sz w:val="22"/>
          <w:szCs w:val="22"/>
          <w:u w:val="single"/>
        </w:rPr>
        <w:t xml:space="preserve">Pete Cox, Road Master: </w:t>
      </w:r>
      <w:r>
        <w:rPr>
          <w:bCs/>
          <w:sz w:val="22"/>
          <w:szCs w:val="22"/>
        </w:rPr>
        <w:t xml:space="preserve"> </w:t>
      </w:r>
      <w:r w:rsidR="00CE5EFF">
        <w:rPr>
          <w:bCs/>
          <w:sz w:val="22"/>
          <w:szCs w:val="22"/>
        </w:rPr>
        <w:t>Pete met with AMS to discuss road projects, that will be on the February agenda. Ordered and received 2 loads of salt from Morton and took delivery of 2 loads of Anti-Skid.</w:t>
      </w:r>
    </w:p>
    <w:p w14:paraId="4DF59943" w14:textId="55555E6B" w:rsidR="00396BED" w:rsidRDefault="00396BED" w:rsidP="00396BED">
      <w:pPr>
        <w:rPr>
          <w:bCs/>
          <w:sz w:val="22"/>
          <w:szCs w:val="22"/>
        </w:rPr>
      </w:pPr>
      <w:r>
        <w:rPr>
          <w:b/>
          <w:sz w:val="22"/>
          <w:szCs w:val="22"/>
          <w:u w:val="single"/>
        </w:rPr>
        <w:t>Zoning/Building</w:t>
      </w:r>
      <w:r>
        <w:rPr>
          <w:bCs/>
          <w:sz w:val="22"/>
          <w:szCs w:val="22"/>
        </w:rPr>
        <w:t>:  Report read by administrator.</w:t>
      </w:r>
      <w:r w:rsidR="00CE5EFF">
        <w:rPr>
          <w:bCs/>
          <w:sz w:val="22"/>
          <w:szCs w:val="22"/>
        </w:rPr>
        <w:t xml:space="preserve"> A.Mills spoke </w:t>
      </w:r>
      <w:r w:rsidR="00AF0A8C">
        <w:rPr>
          <w:bCs/>
          <w:sz w:val="22"/>
          <w:szCs w:val="22"/>
        </w:rPr>
        <w:t xml:space="preserve">of code inspections and the </w:t>
      </w:r>
      <w:r w:rsidR="003F5B83">
        <w:rPr>
          <w:bCs/>
          <w:sz w:val="22"/>
          <w:szCs w:val="22"/>
        </w:rPr>
        <w:t>number</w:t>
      </w:r>
      <w:r w:rsidR="00AF0A8C">
        <w:rPr>
          <w:bCs/>
          <w:sz w:val="22"/>
          <w:szCs w:val="22"/>
        </w:rPr>
        <w:t xml:space="preserve"> of rejected permits. Chairman Genter informed the public we can have up to 3 options for residents to choose from. Admin will look into more options.</w:t>
      </w:r>
      <w:r>
        <w:rPr>
          <w:bCs/>
          <w:sz w:val="22"/>
          <w:szCs w:val="22"/>
        </w:rPr>
        <w:t xml:space="preserve"> </w:t>
      </w:r>
    </w:p>
    <w:p w14:paraId="62058863" w14:textId="0A08A39C" w:rsidR="00396BED" w:rsidRDefault="00396BED" w:rsidP="00396BED">
      <w:pPr>
        <w:rPr>
          <w:bCs/>
          <w:sz w:val="22"/>
          <w:szCs w:val="22"/>
        </w:rPr>
      </w:pPr>
      <w:r>
        <w:rPr>
          <w:b/>
          <w:sz w:val="22"/>
          <w:szCs w:val="22"/>
          <w:u w:val="single"/>
        </w:rPr>
        <w:t>Environmental Advisory Committee</w:t>
      </w:r>
      <w:r>
        <w:rPr>
          <w:bCs/>
          <w:sz w:val="22"/>
          <w:szCs w:val="22"/>
        </w:rPr>
        <w:t xml:space="preserve">: Chairman Timochenko was absent, L. Oleska reported </w:t>
      </w:r>
      <w:r w:rsidR="00AF0A8C">
        <w:rPr>
          <w:bCs/>
          <w:sz w:val="22"/>
          <w:szCs w:val="22"/>
        </w:rPr>
        <w:t>a nice article was done by the Hearld, clean up is April 5</w:t>
      </w:r>
      <w:r w:rsidR="00AF0A8C" w:rsidRPr="00AF0A8C">
        <w:rPr>
          <w:bCs/>
          <w:sz w:val="22"/>
          <w:szCs w:val="22"/>
          <w:vertAlign w:val="superscript"/>
        </w:rPr>
        <w:t>th</w:t>
      </w:r>
      <w:r w:rsidR="00AF0A8C">
        <w:rPr>
          <w:bCs/>
          <w:sz w:val="22"/>
          <w:szCs w:val="22"/>
        </w:rPr>
        <w:t xml:space="preserve"> Princeton Hydro did two site visits recently. May meeting may be held in the mill due to Primary election day.</w:t>
      </w:r>
    </w:p>
    <w:p w14:paraId="094E3122" w14:textId="151BA2A9" w:rsidR="00396BED" w:rsidRDefault="00396BED" w:rsidP="00396BED">
      <w:pPr>
        <w:rPr>
          <w:bCs/>
          <w:sz w:val="22"/>
          <w:szCs w:val="22"/>
        </w:rPr>
      </w:pPr>
      <w:r>
        <w:rPr>
          <w:b/>
          <w:sz w:val="22"/>
          <w:szCs w:val="22"/>
          <w:u w:val="single"/>
        </w:rPr>
        <w:t>Durham Historical Society</w:t>
      </w:r>
      <w:r>
        <w:rPr>
          <w:bCs/>
          <w:sz w:val="22"/>
          <w:szCs w:val="22"/>
          <w:u w:val="single"/>
        </w:rPr>
        <w:t>:</w:t>
      </w:r>
      <w:r>
        <w:rPr>
          <w:bCs/>
          <w:sz w:val="22"/>
          <w:szCs w:val="22"/>
        </w:rPr>
        <w:t xml:space="preserve"> </w:t>
      </w:r>
      <w:r w:rsidR="00AF0A8C">
        <w:rPr>
          <w:bCs/>
          <w:sz w:val="22"/>
          <w:szCs w:val="22"/>
        </w:rPr>
        <w:t xml:space="preserve">Dave Oleska reported There was no December meeting, they watched a preview of the George Taylor video presentation. They are working on several lecture series to present this year. </w:t>
      </w:r>
    </w:p>
    <w:p w14:paraId="17BF9FCC" w14:textId="77777777" w:rsidR="00396BED" w:rsidRDefault="00396BED" w:rsidP="00396BED">
      <w:pPr>
        <w:rPr>
          <w:bCs/>
          <w:sz w:val="22"/>
          <w:szCs w:val="22"/>
        </w:rPr>
      </w:pPr>
      <w:r>
        <w:rPr>
          <w:b/>
          <w:sz w:val="22"/>
          <w:szCs w:val="22"/>
          <w:u w:val="single"/>
        </w:rPr>
        <w:t>Riegelsville Library</w:t>
      </w:r>
      <w:r>
        <w:rPr>
          <w:bCs/>
          <w:sz w:val="22"/>
          <w:szCs w:val="22"/>
          <w:u w:val="single"/>
        </w:rPr>
        <w:t>:</w:t>
      </w:r>
      <w:r>
        <w:rPr>
          <w:bCs/>
          <w:sz w:val="22"/>
          <w:szCs w:val="22"/>
        </w:rPr>
        <w:t xml:space="preserve"> David Winston was voted in as the 2</w:t>
      </w:r>
      <w:r>
        <w:rPr>
          <w:bCs/>
          <w:sz w:val="22"/>
          <w:szCs w:val="22"/>
          <w:vertAlign w:val="superscript"/>
        </w:rPr>
        <w:t>nd</w:t>
      </w:r>
      <w:r>
        <w:rPr>
          <w:bCs/>
          <w:sz w:val="22"/>
          <w:szCs w:val="22"/>
        </w:rPr>
        <w:t xml:space="preserve"> rep for Durham Township. </w:t>
      </w:r>
    </w:p>
    <w:p w14:paraId="2D6222A9" w14:textId="34F99651" w:rsidR="00396BED" w:rsidRDefault="00396BED" w:rsidP="00396BED">
      <w:pPr>
        <w:rPr>
          <w:bCs/>
          <w:sz w:val="22"/>
          <w:szCs w:val="22"/>
        </w:rPr>
      </w:pPr>
      <w:r>
        <w:rPr>
          <w:b/>
          <w:sz w:val="22"/>
          <w:szCs w:val="22"/>
          <w:u w:val="single"/>
        </w:rPr>
        <w:t>Planning Commission</w:t>
      </w:r>
      <w:r>
        <w:rPr>
          <w:bCs/>
          <w:sz w:val="22"/>
          <w:szCs w:val="22"/>
        </w:rPr>
        <w:t xml:space="preserve">: </w:t>
      </w:r>
      <w:r w:rsidR="00AF0A8C">
        <w:rPr>
          <w:bCs/>
          <w:sz w:val="22"/>
          <w:szCs w:val="22"/>
        </w:rPr>
        <w:t xml:space="preserve">Chairman A. Mills reported he was reelected as chairman at their reorg meeting. Natt Crouse was elected Vice Chairman they continue </w:t>
      </w:r>
      <w:r>
        <w:rPr>
          <w:bCs/>
          <w:sz w:val="22"/>
          <w:szCs w:val="22"/>
        </w:rPr>
        <w:t>Working on SALDO review</w:t>
      </w:r>
      <w:r w:rsidR="00AF0A8C">
        <w:rPr>
          <w:bCs/>
          <w:sz w:val="22"/>
          <w:szCs w:val="22"/>
        </w:rPr>
        <w:t xml:space="preserve">. Tyler Freed will be at their March meeting to answer questions. </w:t>
      </w:r>
    </w:p>
    <w:p w14:paraId="28D88729" w14:textId="5F2E37F4" w:rsidR="00396BED" w:rsidRDefault="00396BED" w:rsidP="00396BED">
      <w:pPr>
        <w:rPr>
          <w:bCs/>
          <w:sz w:val="22"/>
          <w:szCs w:val="22"/>
        </w:rPr>
      </w:pPr>
      <w:r>
        <w:rPr>
          <w:b/>
          <w:sz w:val="22"/>
          <w:szCs w:val="22"/>
          <w:u w:val="single"/>
        </w:rPr>
        <w:t>PRFR Report</w:t>
      </w:r>
      <w:r>
        <w:rPr>
          <w:bCs/>
          <w:sz w:val="22"/>
          <w:szCs w:val="22"/>
        </w:rPr>
        <w:t xml:space="preserve">: </w:t>
      </w:r>
      <w:r w:rsidR="00AF0A8C">
        <w:rPr>
          <w:bCs/>
          <w:sz w:val="22"/>
          <w:szCs w:val="22"/>
        </w:rPr>
        <w:t>Read by administrator 0 fire calls in Durham for November 2024. Will have year end report at the February meeting.</w:t>
      </w:r>
    </w:p>
    <w:p w14:paraId="35AFE5FA" w14:textId="33B796F6" w:rsidR="00AF0A8C" w:rsidRPr="00AF0A8C" w:rsidRDefault="00AF0A8C" w:rsidP="00396BED">
      <w:pPr>
        <w:rPr>
          <w:bCs/>
          <w:sz w:val="22"/>
          <w:szCs w:val="22"/>
        </w:rPr>
      </w:pPr>
      <w:r w:rsidRPr="00AF0A8C">
        <w:rPr>
          <w:b/>
          <w:sz w:val="22"/>
          <w:szCs w:val="22"/>
          <w:u w:val="single"/>
        </w:rPr>
        <w:t>UBREMS</w:t>
      </w:r>
      <w:r>
        <w:rPr>
          <w:b/>
          <w:sz w:val="22"/>
          <w:szCs w:val="22"/>
          <w:u w:val="single"/>
        </w:rPr>
        <w:t xml:space="preserve">: </w:t>
      </w:r>
      <w:r>
        <w:rPr>
          <w:bCs/>
          <w:sz w:val="22"/>
          <w:szCs w:val="22"/>
        </w:rPr>
        <w:t xml:space="preserve">A. Mills was appointed UBREMS president. </w:t>
      </w:r>
      <w:r w:rsidR="00ED0FCB">
        <w:rPr>
          <w:bCs/>
          <w:sz w:val="22"/>
          <w:szCs w:val="22"/>
        </w:rPr>
        <w:t>He apologized to the Board and residents for the lack of communication in prior years and he vowed to do better and will have a report available for each BOS meeting. He informed the Board that the Revere station has closed down temporarily from 6pm to 6am as a cost saving measure, however Durham residents are serviced by medic 141 located in Springtown. Response time should remain around 16 minutes. The board urged him to keep a consistent line of communication open with them and other municipalities. A.Mills informed the board UBREMS may request a millage tax increase in the near future.</w:t>
      </w:r>
    </w:p>
    <w:p w14:paraId="15C5FA9A" w14:textId="77777777" w:rsidR="00396BED" w:rsidRDefault="00396BED" w:rsidP="00396BED">
      <w:pPr>
        <w:rPr>
          <w:b/>
          <w:bCs/>
          <w:sz w:val="22"/>
          <w:szCs w:val="22"/>
          <w:u w:val="single"/>
        </w:rPr>
      </w:pPr>
    </w:p>
    <w:p w14:paraId="672B9D17" w14:textId="77777777" w:rsidR="00396BED" w:rsidRDefault="00396BED" w:rsidP="00396BED">
      <w:pPr>
        <w:rPr>
          <w:b/>
          <w:bCs/>
          <w:sz w:val="22"/>
          <w:szCs w:val="22"/>
          <w:u w:val="single"/>
        </w:rPr>
      </w:pPr>
      <w:r>
        <w:rPr>
          <w:b/>
          <w:bCs/>
          <w:sz w:val="22"/>
          <w:szCs w:val="22"/>
          <w:u w:val="single"/>
        </w:rPr>
        <w:t>PSA</w:t>
      </w:r>
      <w:r>
        <w:rPr>
          <w:sz w:val="22"/>
          <w:szCs w:val="22"/>
          <w:u w:val="single"/>
        </w:rPr>
        <w:t>:</w:t>
      </w:r>
      <w:r>
        <w:rPr>
          <w:b/>
          <w:bCs/>
          <w:sz w:val="22"/>
          <w:szCs w:val="22"/>
          <w:u w:val="single"/>
        </w:rPr>
        <w:t xml:space="preserve"> </w:t>
      </w:r>
    </w:p>
    <w:p w14:paraId="0F366F93" w14:textId="77777777" w:rsidR="00396BED" w:rsidRDefault="00396BED" w:rsidP="00396BED">
      <w:pPr>
        <w:numPr>
          <w:ilvl w:val="0"/>
          <w:numId w:val="1"/>
        </w:numPr>
        <w:spacing w:line="256" w:lineRule="auto"/>
        <w:rPr>
          <w:bCs/>
          <w:sz w:val="22"/>
          <w:szCs w:val="22"/>
        </w:rPr>
      </w:pPr>
      <w:r>
        <w:rPr>
          <w:bCs/>
          <w:sz w:val="22"/>
          <w:szCs w:val="22"/>
        </w:rPr>
        <w:t xml:space="preserve">Please return your UBREMS subscription and your PRFR fund drive donations. </w:t>
      </w:r>
    </w:p>
    <w:p w14:paraId="47F471F4" w14:textId="77777777" w:rsidR="00ED0FCB" w:rsidRPr="00E32F3D" w:rsidRDefault="00ED0FCB" w:rsidP="00ED0FCB">
      <w:pPr>
        <w:numPr>
          <w:ilvl w:val="0"/>
          <w:numId w:val="1"/>
        </w:numPr>
        <w:spacing w:after="160"/>
        <w:contextualSpacing/>
        <w:rPr>
          <w:bCs/>
        </w:rPr>
      </w:pPr>
      <w:r>
        <w:rPr>
          <w:bCs/>
        </w:rPr>
        <w:t>PRFR Breakfast at Station 40 (Springtown) on Sunday February 2</w:t>
      </w:r>
      <w:r w:rsidRPr="00CA23A4">
        <w:rPr>
          <w:bCs/>
          <w:vertAlign w:val="superscript"/>
        </w:rPr>
        <w:t>nd</w:t>
      </w:r>
      <w:r>
        <w:rPr>
          <w:bCs/>
        </w:rPr>
        <w:t xml:space="preserve"> 2025 8am to Noon. </w:t>
      </w:r>
    </w:p>
    <w:p w14:paraId="2DF03CF4" w14:textId="77777777" w:rsidR="00396BED" w:rsidRDefault="00396BED" w:rsidP="00396BED">
      <w:pPr>
        <w:rPr>
          <w:b/>
          <w:bCs/>
          <w:sz w:val="22"/>
          <w:szCs w:val="22"/>
          <w:u w:val="single"/>
        </w:rPr>
      </w:pPr>
    </w:p>
    <w:p w14:paraId="745F1C67" w14:textId="19127CB5" w:rsidR="00396BED" w:rsidRDefault="00396BED" w:rsidP="00396BED">
      <w:pPr>
        <w:rPr>
          <w:bCs/>
          <w:sz w:val="22"/>
          <w:szCs w:val="22"/>
        </w:rPr>
      </w:pPr>
      <w:r>
        <w:rPr>
          <w:b/>
          <w:sz w:val="22"/>
          <w:szCs w:val="22"/>
          <w:u w:val="single"/>
        </w:rPr>
        <w:t>Public Comment</w:t>
      </w:r>
      <w:r>
        <w:rPr>
          <w:bCs/>
          <w:sz w:val="22"/>
          <w:szCs w:val="22"/>
        </w:rPr>
        <w:t xml:space="preserve">: </w:t>
      </w:r>
      <w:r w:rsidR="00ED0FCB">
        <w:rPr>
          <w:bCs/>
          <w:sz w:val="22"/>
          <w:szCs w:val="22"/>
        </w:rPr>
        <w:t xml:space="preserve">L. Oleska asked if there will be a delay in permits since the Z.O has resigned. </w:t>
      </w:r>
      <w:r>
        <w:rPr>
          <w:bCs/>
          <w:sz w:val="22"/>
          <w:szCs w:val="22"/>
        </w:rPr>
        <w:t xml:space="preserve"> </w:t>
      </w:r>
      <w:r w:rsidR="00ED0FCB">
        <w:rPr>
          <w:bCs/>
          <w:sz w:val="22"/>
          <w:szCs w:val="22"/>
        </w:rPr>
        <w:t xml:space="preserve">Chairman Gentner informed the public that we are not expecting any delays. </w:t>
      </w:r>
    </w:p>
    <w:p w14:paraId="24DC30A6" w14:textId="5594E26A" w:rsidR="00396BED" w:rsidRDefault="00396BED" w:rsidP="00396BED">
      <w:pPr>
        <w:rPr>
          <w:bCs/>
          <w:sz w:val="22"/>
          <w:szCs w:val="22"/>
        </w:rPr>
      </w:pPr>
    </w:p>
    <w:p w14:paraId="2E431D42" w14:textId="59B95191" w:rsidR="00396BED" w:rsidRDefault="00396BED" w:rsidP="00396BED">
      <w:pPr>
        <w:rPr>
          <w:bCs/>
          <w:sz w:val="22"/>
          <w:szCs w:val="22"/>
        </w:rPr>
      </w:pPr>
      <w:r>
        <w:rPr>
          <w:b/>
          <w:sz w:val="22"/>
          <w:szCs w:val="22"/>
          <w:u w:val="single"/>
        </w:rPr>
        <w:t>Motion to Close</w:t>
      </w:r>
      <w:r>
        <w:rPr>
          <w:bCs/>
          <w:sz w:val="22"/>
          <w:szCs w:val="22"/>
        </w:rPr>
        <w:t xml:space="preserve">: Motion by </w:t>
      </w:r>
      <w:r w:rsidR="009A14B9">
        <w:rPr>
          <w:bCs/>
          <w:sz w:val="22"/>
          <w:szCs w:val="22"/>
        </w:rPr>
        <w:t>RJ</w:t>
      </w:r>
      <w:r>
        <w:rPr>
          <w:bCs/>
          <w:sz w:val="22"/>
          <w:szCs w:val="22"/>
        </w:rPr>
        <w:t xml:space="preserve"> 2</w:t>
      </w:r>
      <w:r>
        <w:rPr>
          <w:bCs/>
          <w:sz w:val="22"/>
          <w:szCs w:val="22"/>
          <w:vertAlign w:val="superscript"/>
        </w:rPr>
        <w:t>nd</w:t>
      </w:r>
      <w:r>
        <w:rPr>
          <w:bCs/>
          <w:sz w:val="22"/>
          <w:szCs w:val="22"/>
        </w:rPr>
        <w:t xml:space="preserve"> by </w:t>
      </w:r>
      <w:r w:rsidR="009A14B9">
        <w:rPr>
          <w:bCs/>
          <w:sz w:val="22"/>
          <w:szCs w:val="22"/>
        </w:rPr>
        <w:t xml:space="preserve">BM </w:t>
      </w:r>
      <w:r>
        <w:rPr>
          <w:bCs/>
          <w:sz w:val="22"/>
          <w:szCs w:val="22"/>
        </w:rPr>
        <w:t>Vote 3-0-0</w:t>
      </w:r>
    </w:p>
    <w:p w14:paraId="5FC6355B" w14:textId="7ABAEB44" w:rsidR="00396BED" w:rsidRDefault="00396BED" w:rsidP="00396BED">
      <w:r>
        <w:rPr>
          <w:bCs/>
          <w:sz w:val="22"/>
          <w:szCs w:val="22"/>
        </w:rPr>
        <w:t xml:space="preserve">Time Closed: </w:t>
      </w:r>
      <w:r w:rsidR="00ED0FCB">
        <w:rPr>
          <w:bCs/>
          <w:sz w:val="22"/>
          <w:szCs w:val="22"/>
        </w:rPr>
        <w:t>8:31pm</w:t>
      </w:r>
    </w:p>
    <w:p w14:paraId="51F9CFBB" w14:textId="77777777" w:rsidR="00396BED" w:rsidRDefault="00396BED" w:rsidP="00396BED"/>
    <w:p w14:paraId="77A31372" w14:textId="77777777" w:rsidR="00396BED" w:rsidRDefault="00396BED" w:rsidP="00396BED"/>
    <w:p w14:paraId="462DE670" w14:textId="77777777" w:rsidR="00396BED" w:rsidRDefault="00396BED" w:rsidP="00396BED">
      <w:r>
        <w:t>_____________________        ______________________            ______________________</w:t>
      </w:r>
    </w:p>
    <w:p w14:paraId="69EE316C" w14:textId="77777777" w:rsidR="00396BED" w:rsidRDefault="00396BED" w:rsidP="00396BED">
      <w:r>
        <w:t xml:space="preserve">         Chairman</w:t>
      </w:r>
      <w:r>
        <w:tab/>
      </w:r>
      <w:r>
        <w:tab/>
      </w:r>
      <w:r>
        <w:tab/>
        <w:t>Vice Chairman</w:t>
      </w:r>
      <w:r>
        <w:tab/>
      </w:r>
      <w:r>
        <w:tab/>
      </w:r>
      <w:r>
        <w:tab/>
        <w:t>Treasurer</w:t>
      </w:r>
    </w:p>
    <w:p w14:paraId="71EAFB29" w14:textId="77777777" w:rsidR="00396BED" w:rsidRDefault="00396BED" w:rsidP="00396BED"/>
    <w:p w14:paraId="5EB2488E" w14:textId="77777777" w:rsidR="00396BED" w:rsidRDefault="00396BED" w:rsidP="00396BED"/>
    <w:p w14:paraId="70FBA36D"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77C07"/>
    <w:multiLevelType w:val="hybridMultilevel"/>
    <w:tmpl w:val="34C2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600271"/>
    <w:multiLevelType w:val="hybridMultilevel"/>
    <w:tmpl w:val="043E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6943663">
    <w:abstractNumId w:val="1"/>
  </w:num>
  <w:num w:numId="2" w16cid:durableId="367485220">
    <w:abstractNumId w:val="0"/>
  </w:num>
  <w:num w:numId="3" w16cid:durableId="80998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ED"/>
    <w:rsid w:val="002F44DD"/>
    <w:rsid w:val="00323B99"/>
    <w:rsid w:val="00396BED"/>
    <w:rsid w:val="003F5B83"/>
    <w:rsid w:val="00414A0F"/>
    <w:rsid w:val="007427A3"/>
    <w:rsid w:val="008D52EA"/>
    <w:rsid w:val="009A14B9"/>
    <w:rsid w:val="00AF0A8C"/>
    <w:rsid w:val="00B419E5"/>
    <w:rsid w:val="00CE5EFF"/>
    <w:rsid w:val="00ED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D09"/>
  <w15:chartTrackingRefBased/>
  <w15:docId w15:val="{2A22388E-7413-4F89-B54B-3EF3C4DF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E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96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B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B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B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B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BED"/>
    <w:rPr>
      <w:rFonts w:eastAsiaTheme="majorEastAsia" w:cstheme="majorBidi"/>
      <w:color w:val="272727" w:themeColor="text1" w:themeTint="D8"/>
    </w:rPr>
  </w:style>
  <w:style w:type="paragraph" w:styleId="Title">
    <w:name w:val="Title"/>
    <w:basedOn w:val="Normal"/>
    <w:next w:val="Normal"/>
    <w:link w:val="TitleChar"/>
    <w:uiPriority w:val="10"/>
    <w:qFormat/>
    <w:rsid w:val="00396B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BED"/>
    <w:pPr>
      <w:spacing w:before="160"/>
      <w:jc w:val="center"/>
    </w:pPr>
    <w:rPr>
      <w:i/>
      <w:iCs/>
      <w:color w:val="404040" w:themeColor="text1" w:themeTint="BF"/>
    </w:rPr>
  </w:style>
  <w:style w:type="character" w:customStyle="1" w:styleId="QuoteChar">
    <w:name w:val="Quote Char"/>
    <w:basedOn w:val="DefaultParagraphFont"/>
    <w:link w:val="Quote"/>
    <w:uiPriority w:val="29"/>
    <w:rsid w:val="00396BED"/>
    <w:rPr>
      <w:i/>
      <w:iCs/>
      <w:color w:val="404040" w:themeColor="text1" w:themeTint="BF"/>
    </w:rPr>
  </w:style>
  <w:style w:type="paragraph" w:styleId="ListParagraph">
    <w:name w:val="List Paragraph"/>
    <w:basedOn w:val="Normal"/>
    <w:uiPriority w:val="34"/>
    <w:qFormat/>
    <w:rsid w:val="00396BED"/>
    <w:pPr>
      <w:ind w:left="720"/>
      <w:contextualSpacing/>
    </w:pPr>
  </w:style>
  <w:style w:type="character" w:styleId="IntenseEmphasis">
    <w:name w:val="Intense Emphasis"/>
    <w:basedOn w:val="DefaultParagraphFont"/>
    <w:uiPriority w:val="21"/>
    <w:qFormat/>
    <w:rsid w:val="00396BED"/>
    <w:rPr>
      <w:i/>
      <w:iCs/>
      <w:color w:val="0F4761" w:themeColor="accent1" w:themeShade="BF"/>
    </w:rPr>
  </w:style>
  <w:style w:type="paragraph" w:styleId="IntenseQuote">
    <w:name w:val="Intense Quote"/>
    <w:basedOn w:val="Normal"/>
    <w:next w:val="Normal"/>
    <w:link w:val="IntenseQuoteChar"/>
    <w:uiPriority w:val="30"/>
    <w:qFormat/>
    <w:rsid w:val="00396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BED"/>
    <w:rPr>
      <w:i/>
      <w:iCs/>
      <w:color w:val="0F4761" w:themeColor="accent1" w:themeShade="BF"/>
    </w:rPr>
  </w:style>
  <w:style w:type="character" w:styleId="IntenseReference">
    <w:name w:val="Intense Reference"/>
    <w:basedOn w:val="DefaultParagraphFont"/>
    <w:uiPriority w:val="32"/>
    <w:qFormat/>
    <w:rsid w:val="00396B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2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3</cp:revision>
  <dcterms:created xsi:type="dcterms:W3CDTF">2025-01-16T13:11:00Z</dcterms:created>
  <dcterms:modified xsi:type="dcterms:W3CDTF">2025-01-17T14:48:00Z</dcterms:modified>
</cp:coreProperties>
</file>