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41A1B8F7" w:rsidR="006A0F72" w:rsidRDefault="005C2A3D" w:rsidP="006A0F72">
      <w:pPr>
        <w:jc w:val="center"/>
      </w:pPr>
      <w:r>
        <w:t>Febr</w:t>
      </w:r>
      <w:r w:rsidR="00692064">
        <w:t xml:space="preserve">uary </w:t>
      </w:r>
      <w:r>
        <w:t>13</w:t>
      </w:r>
      <w:r w:rsidR="006A0F72">
        <w:t>, 202</w:t>
      </w:r>
      <w:r w:rsidR="00692064">
        <w:t>4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1319F951" w14:textId="3B80A32E" w:rsidR="002A4D2C" w:rsidRDefault="002A4D2C" w:rsidP="00AF75E3">
      <w:pPr>
        <w:pStyle w:val="ListParagraph"/>
        <w:ind w:left="1080"/>
      </w:pPr>
    </w:p>
    <w:p w14:paraId="544D6589" w14:textId="346FF993" w:rsidR="00C65DC0" w:rsidRDefault="00FE0545" w:rsidP="00FE0545">
      <w:pPr>
        <w:pStyle w:val="ListParagraph"/>
        <w:numPr>
          <w:ilvl w:val="0"/>
          <w:numId w:val="4"/>
        </w:numPr>
      </w:pPr>
      <w:r>
        <w:t>Building</w:t>
      </w:r>
      <w:r w:rsidR="00692064">
        <w:t xml:space="preserve"> Only</w:t>
      </w:r>
      <w:r w:rsidR="002A4D2C">
        <w:t>:</w:t>
      </w:r>
      <w:r w:rsidR="007C7170">
        <w:t xml:space="preserve"> </w:t>
      </w:r>
      <w:r w:rsidR="00E978A0">
        <w:t>Matt</w:t>
      </w:r>
      <w:r w:rsidR="001138AD">
        <w:t>h</w:t>
      </w:r>
      <w:r w:rsidR="00E978A0">
        <w:t xml:space="preserve">ias, </w:t>
      </w:r>
      <w:r w:rsidR="005C2A3D">
        <w:t xml:space="preserve">Gallows Hill </w:t>
      </w:r>
      <w:r w:rsidR="00C65DC0">
        <w:t>–</w:t>
      </w:r>
      <w:r w:rsidR="005C2A3D">
        <w:t xml:space="preserve"> </w:t>
      </w:r>
      <w:r w:rsidR="00C65DC0">
        <w:t xml:space="preserve">Remove &amp; replace the furnace and oil </w:t>
      </w:r>
      <w:r w:rsidR="00A323F7">
        <w:t>tank.</w:t>
      </w:r>
    </w:p>
    <w:p w14:paraId="6E77ADAF" w14:textId="3E07A6D0" w:rsidR="005C2A3D" w:rsidRDefault="005C2A3D" w:rsidP="00FE0545">
      <w:pPr>
        <w:pStyle w:val="ListParagraph"/>
        <w:numPr>
          <w:ilvl w:val="0"/>
          <w:numId w:val="4"/>
        </w:numPr>
      </w:pPr>
      <w:r>
        <w:t>Building only</w:t>
      </w:r>
      <w:r w:rsidR="00E978A0">
        <w:t>:</w:t>
      </w:r>
      <w:r>
        <w:t xml:space="preserve"> Gappa, Durham Road - </w:t>
      </w:r>
      <w:r w:rsidR="00A323F7">
        <w:t>200-amp</w:t>
      </w:r>
      <w:r>
        <w:t xml:space="preserve"> exterior service drop.</w:t>
      </w:r>
    </w:p>
    <w:p w14:paraId="7B5BE178" w14:textId="1C2619D7" w:rsidR="009E17B0" w:rsidRDefault="009E17B0" w:rsidP="00FE0545">
      <w:pPr>
        <w:pStyle w:val="ListParagraph"/>
        <w:numPr>
          <w:ilvl w:val="0"/>
          <w:numId w:val="4"/>
        </w:numPr>
      </w:pPr>
      <w:r>
        <w:t>Zoning</w:t>
      </w:r>
      <w:r w:rsidR="00692064">
        <w:t xml:space="preserve"> Only</w:t>
      </w:r>
      <w:r>
        <w:t xml:space="preserve">: </w:t>
      </w:r>
      <w:r w:rsidR="005C2A3D">
        <w:t>Tiege, Dogwood Lane - driveway</w:t>
      </w:r>
    </w:p>
    <w:p w14:paraId="44F6E688" w14:textId="77777777" w:rsidR="00DD71AD" w:rsidRDefault="00DD71AD" w:rsidP="009603D8">
      <w:pPr>
        <w:rPr>
          <w:b/>
          <w:bCs/>
          <w:u w:val="single"/>
        </w:rPr>
      </w:pPr>
    </w:p>
    <w:p w14:paraId="36CD73ED" w14:textId="0796F30D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9B77029" w14:textId="0A730E18" w:rsidR="007C7170" w:rsidRPr="00213E63" w:rsidRDefault="005C2A3D" w:rsidP="007C7170">
      <w:pPr>
        <w:pStyle w:val="ListParagraph"/>
        <w:numPr>
          <w:ilvl w:val="0"/>
          <w:numId w:val="4"/>
        </w:numPr>
      </w:pPr>
      <w:r>
        <w:t xml:space="preserve">Building/Zoning: Bloom, Gallows </w:t>
      </w:r>
      <w:r w:rsidR="001138AD">
        <w:t>H</w:t>
      </w:r>
      <w:r>
        <w:t xml:space="preserve">ill – garage renovation and </w:t>
      </w:r>
      <w:r w:rsidR="00213E63">
        <w:t>replacement</w:t>
      </w:r>
      <w:r>
        <w:t xml:space="preserve"> of existing </w:t>
      </w:r>
      <w:r w:rsidR="00213E63">
        <w:t xml:space="preserve">addition on house. </w:t>
      </w:r>
      <w:r w:rsidR="00213E63">
        <w:rPr>
          <w:b/>
          <w:bCs/>
        </w:rPr>
        <w:t>Rejected.</w:t>
      </w:r>
      <w:r w:rsidR="00213E63">
        <w:t xml:space="preserve"> Code Inspections requires additional information</w:t>
      </w:r>
      <w:r w:rsidR="00213E63">
        <w:rPr>
          <w:b/>
          <w:bCs/>
        </w:rPr>
        <w:t>.</w:t>
      </w:r>
    </w:p>
    <w:p w14:paraId="555491F2" w14:textId="10FF4816" w:rsidR="00213E63" w:rsidRDefault="00213E63" w:rsidP="007C7170">
      <w:pPr>
        <w:pStyle w:val="ListParagraph"/>
        <w:numPr>
          <w:ilvl w:val="0"/>
          <w:numId w:val="4"/>
        </w:numPr>
      </w:pPr>
      <w:r>
        <w:t xml:space="preserve">Building only: Long, Red Bridge – generator. </w:t>
      </w:r>
      <w:r>
        <w:rPr>
          <w:b/>
          <w:bCs/>
        </w:rPr>
        <w:t>Rejected.</w:t>
      </w:r>
      <w:r>
        <w:t xml:space="preserve"> Code Inspections requires additional information.</w:t>
      </w:r>
    </w:p>
    <w:p w14:paraId="7C790D11" w14:textId="722DA9C0" w:rsidR="00213E63" w:rsidRDefault="00213E63" w:rsidP="007C7170">
      <w:pPr>
        <w:pStyle w:val="ListParagraph"/>
        <w:numPr>
          <w:ilvl w:val="0"/>
          <w:numId w:val="4"/>
        </w:numPr>
      </w:pPr>
      <w:r>
        <w:t xml:space="preserve">Building only: Stern, Gallows </w:t>
      </w:r>
      <w:r w:rsidR="001138AD">
        <w:t>H</w:t>
      </w:r>
      <w:r>
        <w:t>ill – kitchen renovation.</w:t>
      </w:r>
    </w:p>
    <w:p w14:paraId="7937705A" w14:textId="65F82A00" w:rsidR="00213E63" w:rsidRDefault="00213E63" w:rsidP="007C7170">
      <w:pPr>
        <w:pStyle w:val="ListParagraph"/>
        <w:numPr>
          <w:ilvl w:val="0"/>
          <w:numId w:val="4"/>
        </w:numPr>
      </w:pPr>
      <w:r>
        <w:t>Building only: Huggett, Lehnenberg – installation of a Franklin Power battery pack on an existing solar system.</w:t>
      </w:r>
    </w:p>
    <w:p w14:paraId="754D48BD" w14:textId="100B68A9" w:rsidR="00213E63" w:rsidRDefault="00213E63" w:rsidP="007C7170">
      <w:pPr>
        <w:pStyle w:val="ListParagraph"/>
        <w:numPr>
          <w:ilvl w:val="0"/>
          <w:numId w:val="4"/>
        </w:numPr>
      </w:pPr>
      <w:r>
        <w:t xml:space="preserve">Building only: Blair, Kintner Road </w:t>
      </w:r>
      <w:r w:rsidR="00DC1B89">
        <w:t>–</w:t>
      </w:r>
      <w:r>
        <w:t xml:space="preserve"> </w:t>
      </w:r>
      <w:r w:rsidR="00DC1B89">
        <w:t xml:space="preserve">generator. I have requested additional information so that </w:t>
      </w:r>
      <w:r w:rsidR="001138AD">
        <w:t xml:space="preserve">I </w:t>
      </w:r>
      <w:r w:rsidR="00DC1B89">
        <w:t>can submit the application to Code Inspections.</w:t>
      </w:r>
    </w:p>
    <w:p w14:paraId="5A759F86" w14:textId="7DF7F544" w:rsidR="007237A1" w:rsidRDefault="007237A1" w:rsidP="007C7170">
      <w:pPr>
        <w:pStyle w:val="ListParagraph"/>
        <w:ind w:left="1080"/>
      </w:pPr>
    </w:p>
    <w:p w14:paraId="6C3AC844" w14:textId="0821D677" w:rsidR="007237A1" w:rsidRDefault="002D0DD5" w:rsidP="007237A1">
      <w:r>
        <w:rPr>
          <w:b/>
          <w:bCs/>
          <w:u w:val="single"/>
        </w:rPr>
        <w:t>Other:</w:t>
      </w:r>
    </w:p>
    <w:p w14:paraId="4106478E" w14:textId="65E32911" w:rsidR="0020580A" w:rsidRDefault="00742803" w:rsidP="0020580A">
      <w:pPr>
        <w:pStyle w:val="ListParagraph"/>
        <w:numPr>
          <w:ilvl w:val="0"/>
          <w:numId w:val="2"/>
        </w:numPr>
      </w:pPr>
      <w:r w:rsidRPr="0048673E">
        <w:rPr>
          <w:vanish/>
        </w:rPr>
        <w:t>Received loDiscused rlogging regulations with a property owner whie neighbor has applied for  alogging permit.</w:t>
      </w:r>
      <w:r w:rsidR="00EE1FA3" w:rsidRPr="0048673E">
        <w:rPr>
          <w:vanish/>
        </w:rPr>
        <w:t xml:space="preserve">Met with Met with a couple wh purchased the Quier property (with th hose)J&amp;L Logging dropped og as lof=gging permit application.REsearch stream buffer zones for a property on Gaslows Hill. </w:t>
      </w:r>
      <w:r w:rsidR="00732921" w:rsidRPr="0048673E">
        <w:rPr>
          <w:vanish/>
        </w:rPr>
        <w:t xml:space="preserve">REsearch </w:t>
      </w:r>
      <w:r w:rsidR="00E978A0">
        <w:t xml:space="preserve">Possible Conditional Use </w:t>
      </w:r>
      <w:r w:rsidR="00A323F7">
        <w:t>Hearing,</w:t>
      </w:r>
      <w:r w:rsidR="00E978A0">
        <w:t xml:space="preserve"> Gallows </w:t>
      </w:r>
      <w:r w:rsidR="001138AD">
        <w:t>Hill</w:t>
      </w:r>
      <w:r w:rsidR="00E978A0">
        <w:t xml:space="preserve"> – a sport court was installed within </w:t>
      </w:r>
      <w:r w:rsidR="00931D41">
        <w:t>the riparian</w:t>
      </w:r>
      <w:r w:rsidR="00E978A0">
        <w:t xml:space="preserve"> buffer minimal disturbance zone.</w:t>
      </w:r>
      <w:r w:rsidR="001138AD">
        <w:t xml:space="preserve"> </w:t>
      </w:r>
    </w:p>
    <w:p w14:paraId="5828FB0C" w14:textId="54A329AE" w:rsidR="007C7170" w:rsidRDefault="00FC4983" w:rsidP="0020580A">
      <w:pPr>
        <w:pStyle w:val="ListParagraph"/>
        <w:numPr>
          <w:ilvl w:val="0"/>
          <w:numId w:val="2"/>
        </w:numPr>
      </w:pPr>
      <w:r w:rsidRPr="007C7170">
        <w:rPr>
          <w:vanish/>
        </w:rPr>
        <w:t xml:space="preserve">Genberate a letter to z </w:t>
      </w:r>
      <w:r w:rsidR="007C7170" w:rsidRPr="007C7170">
        <w:rPr>
          <w:vanish/>
        </w:rPr>
        <w:t xml:space="preserve">Met with Met with Stan Laike from Adam Crews Enfgineering to </w:t>
      </w:r>
      <w:r w:rsidR="00E978A0">
        <w:t xml:space="preserve">Someday Café – has been various things over the last few years. The current business, “Holistic Vibes,” is ceasing operation.  The owner of “The </w:t>
      </w:r>
      <w:r w:rsidR="00A323F7">
        <w:t>Local” in</w:t>
      </w:r>
      <w:r w:rsidR="00E978A0">
        <w:t xml:space="preserve"> Hilltown Township will be opening the “The Cedar Union Café” as a breakfast and lunch spot. He is currently working on getting the appropriate approvals from the Bucks County Department of Health.</w:t>
      </w:r>
    </w:p>
    <w:p w14:paraId="6EB051AF" w14:textId="1A0250B7" w:rsidR="00800123" w:rsidRDefault="00E978A0" w:rsidP="0020580A">
      <w:pPr>
        <w:pStyle w:val="ListParagraph"/>
        <w:numPr>
          <w:ilvl w:val="0"/>
          <w:numId w:val="2"/>
        </w:numPr>
      </w:pPr>
      <w:r>
        <w:t xml:space="preserve">Receiving multiple inquiries regarding a vacant lot </w:t>
      </w:r>
      <w:r w:rsidR="001138AD">
        <w:t xml:space="preserve">for sale </w:t>
      </w:r>
      <w:r>
        <w:t xml:space="preserve">on </w:t>
      </w:r>
      <w:r w:rsidR="00C65DC0">
        <w:t>F</w:t>
      </w:r>
      <w:r>
        <w:t>ire</w:t>
      </w:r>
      <w:r w:rsidR="00C65DC0">
        <w:t>l</w:t>
      </w:r>
      <w:r>
        <w:t>ine.</w:t>
      </w:r>
    </w:p>
    <w:p w14:paraId="5A38430B" w14:textId="09F35AF3" w:rsidR="00831EB5" w:rsidRDefault="00831EB5" w:rsidP="0020580A">
      <w:pPr>
        <w:pStyle w:val="ListParagraph"/>
        <w:numPr>
          <w:ilvl w:val="0"/>
          <w:numId w:val="2"/>
        </w:numPr>
      </w:pPr>
      <w:r>
        <w:t>Meet with a resident on Red Bridge to review the flood plain requirements for the installation of a generator.</w:t>
      </w:r>
    </w:p>
    <w:p w14:paraId="665A0AB4" w14:textId="70C86517" w:rsidR="00831EB5" w:rsidRDefault="00831EB5" w:rsidP="0020580A">
      <w:pPr>
        <w:pStyle w:val="ListParagraph"/>
        <w:numPr>
          <w:ilvl w:val="0"/>
          <w:numId w:val="2"/>
        </w:numPr>
      </w:pPr>
      <w:r>
        <w:t xml:space="preserve">Meet with a contractor to discuss the requirements for an addition to a vacant house on route 212. The contractor did not have information as to the use of the addition. </w:t>
      </w:r>
    </w:p>
    <w:p w14:paraId="044A6079" w14:textId="356CF15C" w:rsidR="00B27E8A" w:rsidRPr="007C7170" w:rsidRDefault="00B27E8A" w:rsidP="00800123">
      <w:pPr>
        <w:ind w:left="720"/>
      </w:pPr>
    </w:p>
    <w:p w14:paraId="23E801C7" w14:textId="77777777" w:rsidR="0020580A" w:rsidRPr="0020580A" w:rsidRDefault="0020580A" w:rsidP="0020580A"/>
    <w:p w14:paraId="2EB23867" w14:textId="7D56C325" w:rsidR="006A0F72" w:rsidRDefault="00675E28" w:rsidP="00487EB3">
      <w:pPr>
        <w:spacing w:line="240" w:lineRule="auto"/>
      </w:pPr>
      <w:r>
        <w:tab/>
        <w:t xml:space="preserve"> </w:t>
      </w:r>
    </w:p>
    <w:sectPr w:rsidR="006A0F72" w:rsidSect="001F3F27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E5122"/>
    <w:multiLevelType w:val="hybridMultilevel"/>
    <w:tmpl w:val="53E85030"/>
    <w:lvl w:ilvl="0" w:tplc="2C6EE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3"/>
  </w:num>
  <w:num w:numId="3" w16cid:durableId="802818867">
    <w:abstractNumId w:val="0"/>
  </w:num>
  <w:num w:numId="4" w16cid:durableId="418213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42268"/>
    <w:rsid w:val="000C3B3B"/>
    <w:rsid w:val="000E73DE"/>
    <w:rsid w:val="001138AD"/>
    <w:rsid w:val="0016580E"/>
    <w:rsid w:val="00180AE4"/>
    <w:rsid w:val="00181AE9"/>
    <w:rsid w:val="001840CE"/>
    <w:rsid w:val="001A0641"/>
    <w:rsid w:val="001F3F27"/>
    <w:rsid w:val="0020580A"/>
    <w:rsid w:val="00213E63"/>
    <w:rsid w:val="00276223"/>
    <w:rsid w:val="002A4D2C"/>
    <w:rsid w:val="002B50A2"/>
    <w:rsid w:val="002C1B18"/>
    <w:rsid w:val="002C77D5"/>
    <w:rsid w:val="002D0DD5"/>
    <w:rsid w:val="002F42D5"/>
    <w:rsid w:val="00307FCF"/>
    <w:rsid w:val="0031210B"/>
    <w:rsid w:val="00330A5E"/>
    <w:rsid w:val="003B023E"/>
    <w:rsid w:val="003C265D"/>
    <w:rsid w:val="003E4077"/>
    <w:rsid w:val="00404DE9"/>
    <w:rsid w:val="00432B5A"/>
    <w:rsid w:val="004409C0"/>
    <w:rsid w:val="004472F3"/>
    <w:rsid w:val="0045139B"/>
    <w:rsid w:val="0048673E"/>
    <w:rsid w:val="00487EB3"/>
    <w:rsid w:val="004A7F9E"/>
    <w:rsid w:val="005C2A3D"/>
    <w:rsid w:val="005D3E30"/>
    <w:rsid w:val="00675E28"/>
    <w:rsid w:val="00692064"/>
    <w:rsid w:val="006A0F72"/>
    <w:rsid w:val="006F300D"/>
    <w:rsid w:val="006F47A4"/>
    <w:rsid w:val="007237A1"/>
    <w:rsid w:val="00732921"/>
    <w:rsid w:val="00736AE9"/>
    <w:rsid w:val="00742803"/>
    <w:rsid w:val="007A6B56"/>
    <w:rsid w:val="007B2062"/>
    <w:rsid w:val="007C7170"/>
    <w:rsid w:val="007E40F7"/>
    <w:rsid w:val="00800123"/>
    <w:rsid w:val="008058BC"/>
    <w:rsid w:val="008136BA"/>
    <w:rsid w:val="00820E2B"/>
    <w:rsid w:val="00831EB5"/>
    <w:rsid w:val="00864AEF"/>
    <w:rsid w:val="0089140A"/>
    <w:rsid w:val="008B1660"/>
    <w:rsid w:val="008D6405"/>
    <w:rsid w:val="008E3C0D"/>
    <w:rsid w:val="00931D41"/>
    <w:rsid w:val="009603D8"/>
    <w:rsid w:val="00980841"/>
    <w:rsid w:val="009E17B0"/>
    <w:rsid w:val="00A12FC9"/>
    <w:rsid w:val="00A323F7"/>
    <w:rsid w:val="00A37D95"/>
    <w:rsid w:val="00A83689"/>
    <w:rsid w:val="00AF75E3"/>
    <w:rsid w:val="00B27E8A"/>
    <w:rsid w:val="00B3665A"/>
    <w:rsid w:val="00B4251E"/>
    <w:rsid w:val="00B527FF"/>
    <w:rsid w:val="00BB2DDF"/>
    <w:rsid w:val="00BE6633"/>
    <w:rsid w:val="00C03AB6"/>
    <w:rsid w:val="00C10536"/>
    <w:rsid w:val="00C327B9"/>
    <w:rsid w:val="00C65DC0"/>
    <w:rsid w:val="00CB4B52"/>
    <w:rsid w:val="00CC004D"/>
    <w:rsid w:val="00CE75CD"/>
    <w:rsid w:val="00CF23C7"/>
    <w:rsid w:val="00CF6BEC"/>
    <w:rsid w:val="00D44575"/>
    <w:rsid w:val="00D464BC"/>
    <w:rsid w:val="00D82EF8"/>
    <w:rsid w:val="00DA7A50"/>
    <w:rsid w:val="00DB72B3"/>
    <w:rsid w:val="00DC1B89"/>
    <w:rsid w:val="00DD2E60"/>
    <w:rsid w:val="00DD71AD"/>
    <w:rsid w:val="00E54322"/>
    <w:rsid w:val="00E5709E"/>
    <w:rsid w:val="00E83C80"/>
    <w:rsid w:val="00E86929"/>
    <w:rsid w:val="00E978A0"/>
    <w:rsid w:val="00EA4D00"/>
    <w:rsid w:val="00EB3937"/>
    <w:rsid w:val="00EE1FA3"/>
    <w:rsid w:val="00EE27B3"/>
    <w:rsid w:val="00EE2EE3"/>
    <w:rsid w:val="00F00F82"/>
    <w:rsid w:val="00F41541"/>
    <w:rsid w:val="00FC4983"/>
    <w:rsid w:val="00FD3FB3"/>
    <w:rsid w:val="00FD4984"/>
    <w:rsid w:val="00FE0545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Danielle Cox Administrator</cp:lastModifiedBy>
  <cp:revision>4</cp:revision>
  <cp:lastPrinted>2024-02-12T14:56:00Z</cp:lastPrinted>
  <dcterms:created xsi:type="dcterms:W3CDTF">2024-02-12T14:56:00Z</dcterms:created>
  <dcterms:modified xsi:type="dcterms:W3CDTF">2024-02-12T14:57:00Z</dcterms:modified>
</cp:coreProperties>
</file>