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2046" w14:textId="77777777" w:rsidR="00CD0735" w:rsidRDefault="00CD0735" w:rsidP="00CD0735">
      <w:pPr>
        <w:jc w:val="center"/>
        <w:rPr>
          <w:bCs/>
          <w:szCs w:val="28"/>
        </w:rPr>
      </w:pPr>
      <w:r>
        <w:rPr>
          <w:bCs/>
          <w:szCs w:val="28"/>
        </w:rPr>
        <w:t>Draft MINUTES of MEETING</w:t>
      </w:r>
    </w:p>
    <w:p w14:paraId="5FC724C0" w14:textId="77777777" w:rsidR="00CD0735" w:rsidRDefault="00CD0735" w:rsidP="00CD0735">
      <w:pPr>
        <w:jc w:val="center"/>
        <w:rPr>
          <w:sz w:val="22"/>
        </w:rPr>
      </w:pPr>
      <w:r>
        <w:rPr>
          <w:bCs/>
          <w:szCs w:val="28"/>
        </w:rPr>
        <w:t>Durham Township Board of Supervisors</w:t>
      </w:r>
    </w:p>
    <w:p w14:paraId="05E4904B" w14:textId="77777777" w:rsidR="00CD0735" w:rsidRPr="00CD0735" w:rsidRDefault="00CD0735" w:rsidP="00CD0735">
      <w:pPr>
        <w:jc w:val="center"/>
        <w:rPr>
          <w:bCs/>
          <w:sz w:val="22"/>
        </w:rPr>
      </w:pPr>
      <w:r w:rsidRPr="00CD0735">
        <w:rPr>
          <w:bCs/>
          <w:sz w:val="22"/>
        </w:rPr>
        <w:t>August 9</w:t>
      </w:r>
      <w:r w:rsidRPr="00CD0735">
        <w:rPr>
          <w:bCs/>
          <w:sz w:val="22"/>
          <w:vertAlign w:val="superscript"/>
        </w:rPr>
        <w:t>th</w:t>
      </w:r>
      <w:r w:rsidRPr="00CD0735">
        <w:rPr>
          <w:bCs/>
          <w:sz w:val="22"/>
        </w:rPr>
        <w:t>, 2022, 7:30pm</w:t>
      </w:r>
    </w:p>
    <w:p w14:paraId="2C803376" w14:textId="77777777" w:rsidR="00CD0735" w:rsidRPr="00CD0735" w:rsidRDefault="00CD0735" w:rsidP="00CD0735">
      <w:pPr>
        <w:jc w:val="center"/>
        <w:rPr>
          <w:bCs/>
          <w:sz w:val="22"/>
        </w:rPr>
      </w:pPr>
      <w:r w:rsidRPr="00CD0735">
        <w:rPr>
          <w:bCs/>
          <w:sz w:val="22"/>
        </w:rPr>
        <w:t>Township Building Meeting Room</w:t>
      </w:r>
    </w:p>
    <w:p w14:paraId="4D4301C5" w14:textId="77777777" w:rsidR="00CD0735" w:rsidRPr="00CD0735" w:rsidRDefault="00CD0735" w:rsidP="00CD0735">
      <w:pPr>
        <w:jc w:val="center"/>
        <w:rPr>
          <w:sz w:val="22"/>
        </w:rPr>
      </w:pPr>
      <w:r w:rsidRPr="00CD0735">
        <w:rPr>
          <w:sz w:val="22"/>
        </w:rPr>
        <w:t>Resident Participation in person and via GoToMeeting</w:t>
      </w:r>
    </w:p>
    <w:p w14:paraId="1EA7BC7C" w14:textId="77777777" w:rsidR="00CD0735" w:rsidRPr="00CD0735" w:rsidRDefault="00CD0735" w:rsidP="00CD0735">
      <w:pPr>
        <w:jc w:val="center"/>
        <w:rPr>
          <w:rFonts w:ascii="Helvetica" w:hAnsi="Helvetica" w:cs="Helvetica"/>
          <w:color w:val="25282D"/>
          <w:sz w:val="21"/>
          <w:szCs w:val="21"/>
          <w:shd w:val="clear" w:color="auto" w:fill="FFFFFF"/>
        </w:rPr>
      </w:pPr>
      <w:r w:rsidRPr="00CD0735">
        <w:rPr>
          <w:rFonts w:ascii="Helvetica" w:hAnsi="Helvetica" w:cs="Helvetica"/>
          <w:b/>
          <w:bCs/>
          <w:sz w:val="21"/>
          <w:szCs w:val="21"/>
          <w:shd w:val="clear" w:color="auto" w:fill="FFFFFF"/>
        </w:rPr>
        <w:t>Dial In</w:t>
      </w:r>
      <w:r w:rsidRPr="00CD0735">
        <w:rPr>
          <w:rFonts w:ascii="Helvetica" w:hAnsi="Helvetica" w:cs="Helvetica"/>
          <w:color w:val="25282D"/>
          <w:sz w:val="21"/>
          <w:szCs w:val="21"/>
          <w:shd w:val="clear" w:color="auto" w:fill="FFFFFF"/>
        </w:rPr>
        <w:t>:  </w:t>
      </w:r>
      <w:hyperlink r:id="rId5" w:history="1">
        <w:r w:rsidRPr="00CD0735">
          <w:rPr>
            <w:rFonts w:ascii="Helvetica" w:hAnsi="Helvetica" w:cs="Helvetica"/>
            <w:color w:val="0000FF"/>
            <w:sz w:val="21"/>
            <w:szCs w:val="21"/>
            <w:u w:val="single"/>
            <w:shd w:val="clear" w:color="auto" w:fill="FFFFFF"/>
          </w:rPr>
          <w:t>+1 (571) 317-3112</w:t>
        </w:r>
      </w:hyperlink>
      <w:r w:rsidRPr="00CD0735">
        <w:rPr>
          <w:rFonts w:ascii="Helvetica" w:hAnsi="Helvetica" w:cs="Helvetica"/>
          <w:color w:val="25282D"/>
          <w:sz w:val="21"/>
          <w:szCs w:val="21"/>
          <w:shd w:val="clear" w:color="auto" w:fill="FFFFFF"/>
        </w:rPr>
        <w:t> </w:t>
      </w:r>
      <w:r w:rsidRPr="00CD0735">
        <w:t xml:space="preserve"> </w:t>
      </w:r>
      <w:r w:rsidRPr="00CD0735">
        <w:rPr>
          <w:rFonts w:ascii="Helvetica" w:hAnsi="Helvetica" w:cs="Helvetica"/>
          <w:sz w:val="21"/>
          <w:szCs w:val="21"/>
          <w:shd w:val="clear" w:color="auto" w:fill="FFFFFF"/>
        </w:rPr>
        <w:t>A</w:t>
      </w:r>
      <w:r w:rsidRPr="00CD0735">
        <w:rPr>
          <w:rFonts w:ascii="Helvetica" w:hAnsi="Helvetica" w:cs="Helvetica"/>
          <w:b/>
          <w:bCs/>
          <w:color w:val="25282D"/>
          <w:sz w:val="21"/>
          <w:szCs w:val="21"/>
          <w:shd w:val="clear" w:color="auto" w:fill="FFFFFF"/>
        </w:rPr>
        <w:t>ccess Code:</w:t>
      </w:r>
      <w:r w:rsidRPr="00CD0735">
        <w:rPr>
          <w:rFonts w:ascii="Helvetica" w:hAnsi="Helvetica" w:cs="Helvetica"/>
          <w:color w:val="25282D"/>
          <w:sz w:val="21"/>
          <w:szCs w:val="21"/>
          <w:shd w:val="clear" w:color="auto" w:fill="FFFFFF"/>
        </w:rPr>
        <w:t>444-033-637 </w:t>
      </w:r>
    </w:p>
    <w:p w14:paraId="23F69353" w14:textId="77777777" w:rsidR="00CD0735" w:rsidRPr="00CD0735" w:rsidRDefault="00CD0735" w:rsidP="00CD0735">
      <w:pPr>
        <w:jc w:val="center"/>
        <w:rPr>
          <w:rFonts w:ascii="Helvetica" w:hAnsi="Helvetica" w:cs="Helvetica"/>
          <w:color w:val="25282D"/>
          <w:sz w:val="21"/>
          <w:szCs w:val="21"/>
          <w:shd w:val="clear" w:color="auto" w:fill="FFFFFF"/>
        </w:rPr>
      </w:pPr>
      <w:r w:rsidRPr="00CD0735">
        <w:rPr>
          <w:rFonts w:ascii="Helvetica" w:hAnsi="Helvetica" w:cs="Helvetica"/>
          <w:color w:val="25282D"/>
          <w:sz w:val="21"/>
          <w:szCs w:val="21"/>
          <w:shd w:val="clear" w:color="auto" w:fill="FFFFFF"/>
        </w:rPr>
        <w:t xml:space="preserve">*6 to unmute to make a public comment when appropriate </w:t>
      </w:r>
    </w:p>
    <w:p w14:paraId="5052B29D" w14:textId="77777777" w:rsidR="00CD0735" w:rsidRDefault="00CD0735" w:rsidP="00CD0735">
      <w:pPr>
        <w:jc w:val="center"/>
        <w:rPr>
          <w:rFonts w:ascii="Helvetica" w:hAnsi="Helvetica" w:cs="Helvetica"/>
          <w:color w:val="25282D"/>
          <w:sz w:val="21"/>
          <w:szCs w:val="21"/>
          <w:shd w:val="clear" w:color="auto" w:fill="FFFFFF"/>
        </w:rPr>
      </w:pPr>
    </w:p>
    <w:p w14:paraId="0F9B01F6" w14:textId="7036DFEE" w:rsidR="00CD0735" w:rsidRDefault="00CD0735" w:rsidP="00CD0735">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Time:7:33pm</w:t>
      </w:r>
    </w:p>
    <w:p w14:paraId="48A6F470" w14:textId="77777777" w:rsidR="00CD0735" w:rsidRDefault="00CD0735" w:rsidP="00CD0735">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47FC3DC2" w14:textId="7CE55439" w:rsidR="00CD0735" w:rsidRDefault="00CD0735" w:rsidP="00CD0735">
      <w:pPr>
        <w:rPr>
          <w:bCs/>
          <w:sz w:val="22"/>
        </w:rPr>
      </w:pPr>
      <w:r>
        <w:rPr>
          <w:bCs/>
          <w:sz w:val="22"/>
        </w:rPr>
        <w:tab/>
      </w:r>
      <w:r>
        <w:rPr>
          <w:bCs/>
          <w:sz w:val="22"/>
        </w:rPr>
        <w:tab/>
      </w:r>
      <w:r>
        <w:rPr>
          <w:bCs/>
          <w:sz w:val="22"/>
        </w:rPr>
        <w:tab/>
      </w:r>
      <w:r>
        <w:rPr>
          <w:bCs/>
          <w:sz w:val="22"/>
        </w:rPr>
        <w:tab/>
      </w:r>
      <w:r>
        <w:rPr>
          <w:bCs/>
          <w:sz w:val="22"/>
        </w:rPr>
        <w:tab/>
        <w:t xml:space="preserve">Kathy Gentner, Vice Chairman </w:t>
      </w:r>
    </w:p>
    <w:p w14:paraId="04DD0D44" w14:textId="4CED26D2" w:rsidR="00CD0735" w:rsidRDefault="00CD0735" w:rsidP="00CD0735">
      <w:pPr>
        <w:rPr>
          <w:bCs/>
          <w:sz w:val="22"/>
        </w:rPr>
      </w:pPr>
      <w:r>
        <w:rPr>
          <w:bCs/>
          <w:sz w:val="22"/>
        </w:rPr>
        <w:tab/>
      </w:r>
      <w:r>
        <w:rPr>
          <w:bCs/>
          <w:sz w:val="22"/>
        </w:rPr>
        <w:tab/>
      </w:r>
      <w:r>
        <w:rPr>
          <w:bCs/>
          <w:sz w:val="22"/>
        </w:rPr>
        <w:tab/>
      </w:r>
      <w:r>
        <w:rPr>
          <w:bCs/>
          <w:sz w:val="22"/>
        </w:rPr>
        <w:tab/>
      </w:r>
      <w:r>
        <w:rPr>
          <w:bCs/>
          <w:sz w:val="22"/>
        </w:rPr>
        <w:tab/>
        <w:t>Richard Johnson, Treasurer</w:t>
      </w:r>
    </w:p>
    <w:p w14:paraId="32DA29D9" w14:textId="77777777" w:rsidR="00CD0735" w:rsidRDefault="00CD0735" w:rsidP="00CD0735">
      <w:pPr>
        <w:rPr>
          <w:bCs/>
          <w:sz w:val="22"/>
        </w:rPr>
      </w:pPr>
      <w:r>
        <w:rPr>
          <w:bCs/>
          <w:sz w:val="22"/>
        </w:rPr>
        <w:tab/>
      </w:r>
      <w:r>
        <w:rPr>
          <w:bCs/>
          <w:sz w:val="22"/>
        </w:rPr>
        <w:tab/>
      </w:r>
      <w:r>
        <w:rPr>
          <w:bCs/>
          <w:sz w:val="22"/>
        </w:rPr>
        <w:tab/>
      </w:r>
      <w:r>
        <w:rPr>
          <w:bCs/>
          <w:sz w:val="22"/>
        </w:rPr>
        <w:tab/>
      </w:r>
      <w:r>
        <w:rPr>
          <w:bCs/>
          <w:sz w:val="22"/>
        </w:rPr>
        <w:tab/>
        <w:t>Danielle Cox, Administrator/Secretary</w:t>
      </w:r>
    </w:p>
    <w:p w14:paraId="768432A9" w14:textId="7AAEDBE4" w:rsidR="00CD0735" w:rsidRDefault="00CD0735" w:rsidP="00CD0735">
      <w:pPr>
        <w:rPr>
          <w:bCs/>
          <w:sz w:val="22"/>
        </w:rPr>
      </w:pPr>
      <w:r>
        <w:rPr>
          <w:bCs/>
          <w:sz w:val="22"/>
        </w:rPr>
        <w:tab/>
      </w:r>
      <w:r>
        <w:rPr>
          <w:bCs/>
          <w:sz w:val="22"/>
        </w:rPr>
        <w:tab/>
      </w:r>
      <w:r>
        <w:rPr>
          <w:bCs/>
          <w:sz w:val="22"/>
        </w:rPr>
        <w:tab/>
      </w:r>
      <w:r>
        <w:rPr>
          <w:bCs/>
          <w:sz w:val="22"/>
        </w:rPr>
        <w:tab/>
      </w:r>
      <w:r>
        <w:rPr>
          <w:bCs/>
          <w:sz w:val="22"/>
        </w:rPr>
        <w:tab/>
        <w:t>Peter Cox, Roadmaster</w:t>
      </w:r>
    </w:p>
    <w:p w14:paraId="48986C83" w14:textId="77777777" w:rsidR="00CD0735" w:rsidRDefault="00CD0735" w:rsidP="00CD0735">
      <w:pPr>
        <w:rPr>
          <w:bCs/>
          <w:sz w:val="22"/>
        </w:rPr>
      </w:pPr>
      <w:r>
        <w:rPr>
          <w:bCs/>
          <w:sz w:val="22"/>
        </w:rPr>
        <w:tab/>
      </w:r>
      <w:r>
        <w:rPr>
          <w:bCs/>
          <w:sz w:val="22"/>
        </w:rPr>
        <w:tab/>
      </w:r>
      <w:r>
        <w:rPr>
          <w:bCs/>
          <w:sz w:val="22"/>
        </w:rPr>
        <w:tab/>
      </w:r>
      <w:r>
        <w:rPr>
          <w:bCs/>
          <w:sz w:val="22"/>
        </w:rPr>
        <w:tab/>
      </w:r>
      <w:r>
        <w:rPr>
          <w:bCs/>
          <w:sz w:val="22"/>
        </w:rPr>
        <w:tab/>
      </w:r>
    </w:p>
    <w:p w14:paraId="1A87C5D1" w14:textId="446F54AE" w:rsidR="00CD0735" w:rsidRDefault="00CD0735" w:rsidP="00CD0735">
      <w:pPr>
        <w:spacing w:line="360" w:lineRule="auto"/>
        <w:rPr>
          <w:bCs/>
          <w:sz w:val="22"/>
        </w:rPr>
      </w:pPr>
      <w:r>
        <w:rPr>
          <w:bCs/>
          <w:sz w:val="22"/>
        </w:rPr>
        <w:t>Absent. Ed Child, Zoning Officer. Peter Nelson, Solicitor</w:t>
      </w:r>
    </w:p>
    <w:p w14:paraId="65BCAFCD" w14:textId="43767FE1" w:rsidR="00CD0735" w:rsidRDefault="00CD0735" w:rsidP="00CD0735">
      <w:pPr>
        <w:rPr>
          <w:bCs/>
          <w:sz w:val="22"/>
        </w:rPr>
      </w:pPr>
      <w:r>
        <w:rPr>
          <w:bCs/>
          <w:sz w:val="22"/>
        </w:rPr>
        <w:t>Approval of  Minutes from July 12</w:t>
      </w:r>
      <w:r w:rsidRPr="00CD0735">
        <w:rPr>
          <w:bCs/>
          <w:sz w:val="22"/>
          <w:vertAlign w:val="superscript"/>
        </w:rPr>
        <w:t>th</w:t>
      </w:r>
      <w:r>
        <w:rPr>
          <w:bCs/>
          <w:sz w:val="22"/>
        </w:rPr>
        <w:t xml:space="preserve"> , regular meeting. Motion by RJ, second by KG Vote 3-0-0</w:t>
      </w:r>
    </w:p>
    <w:p w14:paraId="12B13340" w14:textId="1179272A" w:rsidR="00CD0735" w:rsidRDefault="00CD0735" w:rsidP="00CD0735">
      <w:pPr>
        <w:rPr>
          <w:bCs/>
          <w:sz w:val="22"/>
        </w:rPr>
      </w:pPr>
      <w:r>
        <w:rPr>
          <w:bCs/>
          <w:sz w:val="22"/>
        </w:rPr>
        <w:t xml:space="preserve">Approval of  Monthly Financial Report as July 31st, 2022, Motion by RJ, second by KG  </w:t>
      </w:r>
    </w:p>
    <w:p w14:paraId="3307E7AE" w14:textId="05F89F9C" w:rsidR="00CD0735" w:rsidRDefault="00CD0735" w:rsidP="00CD0735">
      <w:pPr>
        <w:rPr>
          <w:bCs/>
          <w:sz w:val="22"/>
        </w:rPr>
      </w:pPr>
      <w:r>
        <w:rPr>
          <w:bCs/>
          <w:sz w:val="22"/>
        </w:rPr>
        <w:t>Vote: 3-0-0</w:t>
      </w:r>
    </w:p>
    <w:p w14:paraId="514FD859" w14:textId="55216321" w:rsidR="00CD0735" w:rsidRDefault="00CD0735" w:rsidP="00CD0735">
      <w:pPr>
        <w:rPr>
          <w:bCs/>
          <w:sz w:val="22"/>
        </w:rPr>
      </w:pPr>
      <w:r>
        <w:rPr>
          <w:bCs/>
          <w:sz w:val="22"/>
        </w:rPr>
        <w:t xml:space="preserve">Approval of Accounts Payable/Payroll as of  August 9th , 2022. Motion by KG, second by RJ </w:t>
      </w:r>
    </w:p>
    <w:p w14:paraId="7F2BBBE0" w14:textId="3CA7F884" w:rsidR="00CD0735" w:rsidRDefault="00CD0735" w:rsidP="00CD0735">
      <w:pPr>
        <w:rPr>
          <w:bCs/>
          <w:sz w:val="22"/>
        </w:rPr>
      </w:pPr>
      <w:r>
        <w:rPr>
          <w:bCs/>
          <w:sz w:val="22"/>
        </w:rPr>
        <w:t>Vote: 3-0-0</w:t>
      </w:r>
    </w:p>
    <w:p w14:paraId="12F5A291" w14:textId="72E170BF" w:rsidR="00CD0735" w:rsidRDefault="00CD0735" w:rsidP="00CD0735">
      <w:pPr>
        <w:rPr>
          <w:bCs/>
          <w:sz w:val="22"/>
        </w:rPr>
      </w:pPr>
      <w:r>
        <w:rPr>
          <w:bCs/>
          <w:sz w:val="22"/>
        </w:rPr>
        <w:t>Approval of Accounts Payable for State Fund as of August 9</w:t>
      </w:r>
      <w:r w:rsidRPr="00CD0735">
        <w:rPr>
          <w:bCs/>
          <w:sz w:val="22"/>
          <w:vertAlign w:val="superscript"/>
        </w:rPr>
        <w:t>th</w:t>
      </w:r>
      <w:r>
        <w:rPr>
          <w:bCs/>
          <w:sz w:val="22"/>
        </w:rPr>
        <w:t xml:space="preserve">, </w:t>
      </w:r>
      <w:r w:rsidR="00935DB1">
        <w:rPr>
          <w:bCs/>
          <w:sz w:val="22"/>
        </w:rPr>
        <w:t>2022,</w:t>
      </w:r>
      <w:r>
        <w:rPr>
          <w:bCs/>
          <w:sz w:val="22"/>
        </w:rPr>
        <w:t xml:space="preserve"> Motion by</w:t>
      </w:r>
      <w:r w:rsidR="00935DB1">
        <w:rPr>
          <w:bCs/>
          <w:sz w:val="22"/>
        </w:rPr>
        <w:t xml:space="preserve"> RJ 2</w:t>
      </w:r>
      <w:r w:rsidR="00935DB1" w:rsidRPr="00935DB1">
        <w:rPr>
          <w:bCs/>
          <w:sz w:val="22"/>
          <w:vertAlign w:val="superscript"/>
        </w:rPr>
        <w:t>nd</w:t>
      </w:r>
      <w:r w:rsidR="00935DB1">
        <w:rPr>
          <w:bCs/>
          <w:sz w:val="22"/>
        </w:rPr>
        <w:t xml:space="preserve"> by KG Vote 3-0-0</w:t>
      </w:r>
    </w:p>
    <w:p w14:paraId="4DAF53DC" w14:textId="5CDFC40C" w:rsidR="00B57BFA" w:rsidRDefault="00B57BFA" w:rsidP="00CD0735">
      <w:pPr>
        <w:rPr>
          <w:bCs/>
          <w:sz w:val="22"/>
        </w:rPr>
      </w:pPr>
      <w:r>
        <w:rPr>
          <w:bCs/>
          <w:sz w:val="22"/>
        </w:rPr>
        <w:t>This was the Fb Modified from AMS</w:t>
      </w:r>
    </w:p>
    <w:p w14:paraId="4BD36FA5" w14:textId="61108A9C" w:rsidR="00CD0735" w:rsidRDefault="00CD0735" w:rsidP="00CD0735">
      <w:pPr>
        <w:rPr>
          <w:bCs/>
          <w:sz w:val="22"/>
        </w:rPr>
      </w:pPr>
      <w:r>
        <w:rPr>
          <w:bCs/>
          <w:sz w:val="22"/>
        </w:rPr>
        <w:t xml:space="preserve">Approval of Accounts Payable for Escrow as of  </w:t>
      </w:r>
      <w:r w:rsidR="00935DB1">
        <w:rPr>
          <w:bCs/>
          <w:sz w:val="22"/>
        </w:rPr>
        <w:t>August 9th</w:t>
      </w:r>
      <w:r>
        <w:rPr>
          <w:bCs/>
          <w:sz w:val="22"/>
        </w:rPr>
        <w:t>, 2022, Motion by</w:t>
      </w:r>
      <w:r w:rsidR="00935DB1">
        <w:rPr>
          <w:bCs/>
          <w:sz w:val="22"/>
        </w:rPr>
        <w:t xml:space="preserve"> RJ</w:t>
      </w:r>
      <w:r>
        <w:rPr>
          <w:bCs/>
          <w:sz w:val="22"/>
        </w:rPr>
        <w:t xml:space="preserve"> second by </w:t>
      </w:r>
      <w:r w:rsidR="00935DB1">
        <w:rPr>
          <w:bCs/>
          <w:sz w:val="22"/>
        </w:rPr>
        <w:t>KG</w:t>
      </w:r>
    </w:p>
    <w:p w14:paraId="096EDCBE" w14:textId="7EBFE706" w:rsidR="00CD0735" w:rsidRDefault="00CD0735" w:rsidP="00CD0735">
      <w:pPr>
        <w:rPr>
          <w:bCs/>
          <w:sz w:val="22"/>
        </w:rPr>
      </w:pPr>
      <w:r>
        <w:rPr>
          <w:bCs/>
          <w:sz w:val="22"/>
        </w:rPr>
        <w:t xml:space="preserve">Vote </w:t>
      </w:r>
      <w:r w:rsidR="00935DB1">
        <w:rPr>
          <w:bCs/>
          <w:sz w:val="22"/>
        </w:rPr>
        <w:t>3-</w:t>
      </w:r>
      <w:r>
        <w:rPr>
          <w:bCs/>
          <w:sz w:val="22"/>
        </w:rPr>
        <w:t>0-0</w:t>
      </w:r>
    </w:p>
    <w:p w14:paraId="7D1729A8" w14:textId="77777777" w:rsidR="00CD0735" w:rsidRDefault="00CD0735" w:rsidP="00CD0735">
      <w:pPr>
        <w:rPr>
          <w:bCs/>
          <w:sz w:val="22"/>
        </w:rPr>
      </w:pPr>
    </w:p>
    <w:p w14:paraId="7CA5FA8E" w14:textId="6BE33EDC" w:rsidR="00CD0735" w:rsidRDefault="00CD0735" w:rsidP="00CD0735">
      <w:pPr>
        <w:rPr>
          <w:bCs/>
          <w:sz w:val="22"/>
          <w:szCs w:val="22"/>
        </w:rPr>
      </w:pPr>
      <w:r>
        <w:rPr>
          <w:b/>
          <w:sz w:val="22"/>
          <w:szCs w:val="22"/>
        </w:rPr>
        <w:t>Motion</w:t>
      </w:r>
      <w:r>
        <w:rPr>
          <w:bCs/>
          <w:sz w:val="22"/>
          <w:szCs w:val="22"/>
        </w:rPr>
        <w:t xml:space="preserve"> to </w:t>
      </w:r>
      <w:r w:rsidR="00935DB1">
        <w:rPr>
          <w:bCs/>
          <w:sz w:val="22"/>
          <w:szCs w:val="22"/>
        </w:rPr>
        <w:t>approve the EAC’s Purchase of rain barrel components for $122.57  Motion by KG 2</w:t>
      </w:r>
      <w:r w:rsidR="00935DB1" w:rsidRPr="00935DB1">
        <w:rPr>
          <w:bCs/>
          <w:sz w:val="22"/>
          <w:szCs w:val="22"/>
          <w:vertAlign w:val="superscript"/>
        </w:rPr>
        <w:t>nd</w:t>
      </w:r>
      <w:r w:rsidR="00935DB1">
        <w:rPr>
          <w:bCs/>
          <w:sz w:val="22"/>
          <w:szCs w:val="22"/>
        </w:rPr>
        <w:t xml:space="preserve"> by RJ Vote 3-0-0</w:t>
      </w:r>
    </w:p>
    <w:p w14:paraId="068A026A" w14:textId="03EE0297" w:rsidR="00CD0735" w:rsidRDefault="00CD0735" w:rsidP="00CD0735">
      <w:pPr>
        <w:rPr>
          <w:bCs/>
          <w:sz w:val="22"/>
          <w:szCs w:val="22"/>
          <w:u w:val="single"/>
        </w:rPr>
      </w:pPr>
      <w:r>
        <w:rPr>
          <w:bCs/>
          <w:sz w:val="22"/>
          <w:szCs w:val="22"/>
        </w:rPr>
        <w:tab/>
      </w:r>
    </w:p>
    <w:p w14:paraId="3343116C" w14:textId="77777777" w:rsidR="00935DB1" w:rsidRDefault="00CD0735" w:rsidP="00CD0735">
      <w:pPr>
        <w:rPr>
          <w:bCs/>
          <w:sz w:val="22"/>
          <w:szCs w:val="22"/>
        </w:rPr>
      </w:pPr>
      <w:r>
        <w:rPr>
          <w:b/>
          <w:sz w:val="22"/>
          <w:szCs w:val="22"/>
          <w:u w:val="single"/>
        </w:rPr>
        <w:t>Bridge 226</w:t>
      </w:r>
      <w:r>
        <w:rPr>
          <w:bCs/>
          <w:sz w:val="22"/>
          <w:szCs w:val="22"/>
          <w:u w:val="single"/>
        </w:rPr>
        <w:t>:</w:t>
      </w:r>
      <w:r>
        <w:rPr>
          <w:bCs/>
          <w:sz w:val="22"/>
          <w:szCs w:val="22"/>
        </w:rPr>
        <w:t xml:space="preserve"> </w:t>
      </w:r>
      <w:r w:rsidR="00935DB1">
        <w:rPr>
          <w:bCs/>
          <w:sz w:val="22"/>
          <w:szCs w:val="22"/>
        </w:rPr>
        <w:t>PennDot approved detour will be Rte. 212 to Durham Rd to SpringHill Rd</w:t>
      </w:r>
      <w:r>
        <w:rPr>
          <w:bCs/>
          <w:sz w:val="22"/>
          <w:szCs w:val="22"/>
        </w:rPr>
        <w:t xml:space="preserve">. </w:t>
      </w:r>
      <w:r w:rsidR="00935DB1">
        <w:rPr>
          <w:bCs/>
          <w:sz w:val="22"/>
          <w:szCs w:val="22"/>
        </w:rPr>
        <w:t>Project will most likely go out to bid in late August and be awarded in December.</w:t>
      </w:r>
    </w:p>
    <w:p w14:paraId="5BE5CEE8" w14:textId="40CE36E6" w:rsidR="00CD0735" w:rsidRDefault="00935DB1" w:rsidP="00CD0735">
      <w:pPr>
        <w:rPr>
          <w:bCs/>
          <w:sz w:val="22"/>
          <w:szCs w:val="22"/>
        </w:rPr>
      </w:pPr>
      <w:r>
        <w:rPr>
          <w:b/>
          <w:sz w:val="22"/>
          <w:szCs w:val="22"/>
          <w:u w:val="single"/>
        </w:rPr>
        <w:t xml:space="preserve">ARPA Funds: </w:t>
      </w:r>
      <w:r>
        <w:rPr>
          <w:bCs/>
          <w:sz w:val="22"/>
          <w:szCs w:val="22"/>
        </w:rPr>
        <w:t xml:space="preserve">An additional </w:t>
      </w:r>
      <w:r w:rsidR="00B57BFA">
        <w:rPr>
          <w:bCs/>
          <w:sz w:val="22"/>
          <w:szCs w:val="22"/>
        </w:rPr>
        <w:t>$187.48 was deposited 7/15 final payment is due in August</w:t>
      </w:r>
    </w:p>
    <w:p w14:paraId="421CFD55" w14:textId="0FB6CCF4" w:rsidR="00B57BFA" w:rsidRDefault="00B57BFA" w:rsidP="00CD0735">
      <w:pPr>
        <w:rPr>
          <w:bCs/>
          <w:sz w:val="22"/>
          <w:szCs w:val="22"/>
        </w:rPr>
      </w:pPr>
      <w:r>
        <w:rPr>
          <w:b/>
          <w:sz w:val="22"/>
          <w:szCs w:val="22"/>
          <w:u w:val="single"/>
        </w:rPr>
        <w:t>Community Day:</w:t>
      </w:r>
      <w:r>
        <w:rPr>
          <w:bCs/>
          <w:sz w:val="22"/>
          <w:szCs w:val="22"/>
        </w:rPr>
        <w:t xml:space="preserve"> 10/15 from 1-4pm Several sponsors obtained; vendor letters continue to go out.</w:t>
      </w:r>
    </w:p>
    <w:p w14:paraId="41B13395" w14:textId="77728811" w:rsidR="00B57BFA" w:rsidRDefault="00B57BFA" w:rsidP="00CD0735">
      <w:pPr>
        <w:rPr>
          <w:bCs/>
          <w:sz w:val="22"/>
          <w:szCs w:val="22"/>
        </w:rPr>
      </w:pPr>
      <w:r>
        <w:rPr>
          <w:b/>
          <w:sz w:val="22"/>
          <w:szCs w:val="22"/>
          <w:u w:val="single"/>
        </w:rPr>
        <w:t xml:space="preserve">Kmit Grant: </w:t>
      </w:r>
      <w:r>
        <w:rPr>
          <w:bCs/>
          <w:sz w:val="22"/>
          <w:szCs w:val="22"/>
        </w:rPr>
        <w:t>Application for lighting submitted July 29</w:t>
      </w:r>
      <w:r w:rsidRPr="00B57BFA">
        <w:rPr>
          <w:bCs/>
          <w:sz w:val="22"/>
          <w:szCs w:val="22"/>
          <w:vertAlign w:val="superscript"/>
        </w:rPr>
        <w:t>th</w:t>
      </w:r>
      <w:r>
        <w:rPr>
          <w:bCs/>
          <w:sz w:val="22"/>
          <w:szCs w:val="22"/>
        </w:rPr>
        <w:t>.</w:t>
      </w:r>
    </w:p>
    <w:p w14:paraId="7FDAEFCE" w14:textId="0628690E" w:rsidR="00B57BFA" w:rsidRPr="00B57BFA" w:rsidRDefault="00B57BFA" w:rsidP="00CD0735">
      <w:pPr>
        <w:rPr>
          <w:bCs/>
          <w:sz w:val="22"/>
          <w:szCs w:val="22"/>
        </w:rPr>
      </w:pPr>
      <w:r>
        <w:rPr>
          <w:b/>
          <w:sz w:val="22"/>
          <w:szCs w:val="22"/>
          <w:u w:val="single"/>
        </w:rPr>
        <w:t xml:space="preserve">PRFR: </w:t>
      </w:r>
      <w:r>
        <w:rPr>
          <w:bCs/>
          <w:sz w:val="22"/>
          <w:szCs w:val="22"/>
        </w:rPr>
        <w:t xml:space="preserve">Paperwork continues to be processed by the Orphans Court. Todd M will have a full update at September meeting. </w:t>
      </w:r>
    </w:p>
    <w:p w14:paraId="7776D2C0" w14:textId="77777777" w:rsidR="00935DB1" w:rsidRDefault="00935DB1" w:rsidP="00CD0735">
      <w:pPr>
        <w:rPr>
          <w:bCs/>
          <w:sz w:val="22"/>
          <w:szCs w:val="22"/>
        </w:rPr>
      </w:pPr>
    </w:p>
    <w:p w14:paraId="0F8A589C" w14:textId="3508CDDA" w:rsidR="00CD0735" w:rsidRDefault="00CD0735" w:rsidP="001105DF">
      <w:pPr>
        <w:rPr>
          <w:bCs/>
          <w:sz w:val="22"/>
          <w:szCs w:val="22"/>
        </w:rPr>
      </w:pPr>
      <w:r>
        <w:rPr>
          <w:b/>
          <w:sz w:val="22"/>
          <w:szCs w:val="22"/>
          <w:u w:val="single"/>
        </w:rPr>
        <w:t>Pete Cox, Road Master</w:t>
      </w:r>
      <w:r>
        <w:rPr>
          <w:bCs/>
          <w:sz w:val="22"/>
          <w:szCs w:val="22"/>
        </w:rPr>
        <w:t xml:space="preserve"> : </w:t>
      </w:r>
      <w:r w:rsidR="001105DF">
        <w:rPr>
          <w:bCs/>
          <w:sz w:val="22"/>
          <w:szCs w:val="22"/>
        </w:rPr>
        <w:t>Tar and Chip was completed as well as sweeping</w:t>
      </w:r>
      <w:r>
        <w:rPr>
          <w:bCs/>
          <w:sz w:val="22"/>
          <w:szCs w:val="22"/>
        </w:rPr>
        <w:t>.</w:t>
      </w:r>
      <w:r w:rsidR="001105DF">
        <w:rPr>
          <w:bCs/>
          <w:sz w:val="22"/>
          <w:szCs w:val="22"/>
        </w:rPr>
        <w:t xml:space="preserve"> Roadside mower blade assembly was completed and works very well. All trucks passed inspection. Brake work will need to be done on big truck. DT4 will need new tires, getting an updated price. Replaced Pipe on Mine Hill Rd. Working on grant paperwork or Dirt and gravel for pipe replacement on Spring Hill Rd</w:t>
      </w:r>
    </w:p>
    <w:p w14:paraId="49760E3F" w14:textId="77777777" w:rsidR="00CD0735" w:rsidRDefault="00CD0735" w:rsidP="00CD0735">
      <w:pPr>
        <w:rPr>
          <w:bCs/>
          <w:sz w:val="22"/>
          <w:szCs w:val="22"/>
        </w:rPr>
      </w:pPr>
      <w:r>
        <w:rPr>
          <w:b/>
          <w:sz w:val="22"/>
          <w:szCs w:val="22"/>
          <w:u w:val="single"/>
        </w:rPr>
        <w:t>Zoning/Building</w:t>
      </w:r>
      <w:r>
        <w:rPr>
          <w:bCs/>
          <w:sz w:val="22"/>
          <w:szCs w:val="22"/>
        </w:rPr>
        <w:t xml:space="preserve">:  Report given by administrator. </w:t>
      </w:r>
    </w:p>
    <w:p w14:paraId="510D5BDB" w14:textId="2588DC14" w:rsidR="00CD0735" w:rsidRDefault="00CD0735" w:rsidP="00CD0735">
      <w:pPr>
        <w:rPr>
          <w:bCs/>
          <w:sz w:val="22"/>
          <w:szCs w:val="22"/>
        </w:rPr>
      </w:pPr>
      <w:r>
        <w:rPr>
          <w:b/>
          <w:sz w:val="22"/>
          <w:szCs w:val="22"/>
          <w:u w:val="single"/>
        </w:rPr>
        <w:t>Environmental Advisory Committee</w:t>
      </w:r>
      <w:r>
        <w:rPr>
          <w:bCs/>
          <w:sz w:val="22"/>
          <w:szCs w:val="22"/>
        </w:rPr>
        <w:t xml:space="preserve">: Presented by Chairman Juall. </w:t>
      </w:r>
      <w:r w:rsidR="001105DF">
        <w:rPr>
          <w:bCs/>
          <w:sz w:val="22"/>
          <w:szCs w:val="22"/>
        </w:rPr>
        <w:t xml:space="preserve">David is very pleased with the active group of members in the EAC. Working on </w:t>
      </w:r>
      <w:r w:rsidR="00393DC6">
        <w:rPr>
          <w:bCs/>
          <w:sz w:val="22"/>
          <w:szCs w:val="22"/>
        </w:rPr>
        <w:t xml:space="preserve">2 </w:t>
      </w:r>
      <w:r w:rsidR="001105DF">
        <w:rPr>
          <w:bCs/>
          <w:sz w:val="22"/>
          <w:szCs w:val="22"/>
        </w:rPr>
        <w:t xml:space="preserve">Rain Barrells to display at Durham Day. Possibly </w:t>
      </w:r>
      <w:r w:rsidR="00393DC6">
        <w:rPr>
          <w:bCs/>
          <w:sz w:val="22"/>
          <w:szCs w:val="22"/>
        </w:rPr>
        <w:t>raffling</w:t>
      </w:r>
      <w:r w:rsidR="001105DF">
        <w:rPr>
          <w:bCs/>
          <w:sz w:val="22"/>
          <w:szCs w:val="22"/>
        </w:rPr>
        <w:t xml:space="preserve"> them off or selling. May look into holding a class on making them. Barrels were donated by Coca</w:t>
      </w:r>
      <w:r w:rsidR="00393DC6">
        <w:rPr>
          <w:bCs/>
          <w:sz w:val="22"/>
          <w:szCs w:val="22"/>
        </w:rPr>
        <w:t>-Cola. Discussing T shirts for Durham day (no charge for printing) Planning seed sheet and environmental dryer sheets giveaway at Durham Day. Car on 61 removed.</w:t>
      </w:r>
    </w:p>
    <w:p w14:paraId="0E6FC316" w14:textId="7E45995A" w:rsidR="00393DC6" w:rsidRDefault="00393DC6" w:rsidP="00CD0735">
      <w:pPr>
        <w:rPr>
          <w:bCs/>
          <w:sz w:val="22"/>
          <w:szCs w:val="22"/>
        </w:rPr>
      </w:pPr>
      <w:r>
        <w:rPr>
          <w:bCs/>
          <w:sz w:val="22"/>
          <w:szCs w:val="22"/>
        </w:rPr>
        <w:t xml:space="preserve">Discussed staining the concreate blocks that face the village green The BOS approved $500.00 and the EAC will supply the labor. The BOS request that the EAC obtain verbal permission from residence when conducting their Cooks Creek walk and please submitted the list to the administrator.  Solar Panels were </w:t>
      </w:r>
      <w:r>
        <w:rPr>
          <w:bCs/>
          <w:sz w:val="22"/>
          <w:szCs w:val="22"/>
        </w:rPr>
        <w:lastRenderedPageBreak/>
        <w:t>discuss</w:t>
      </w:r>
      <w:r w:rsidR="00AD1CE6">
        <w:rPr>
          <w:bCs/>
          <w:sz w:val="22"/>
          <w:szCs w:val="22"/>
        </w:rPr>
        <w:t xml:space="preserve">ed. David will look into having a presentation at an EAC meeting open to the public. J. Clark suggest the township gather the square footage of the roofs before attending. L Oleksa discussed how it may pay off in the future. </w:t>
      </w:r>
    </w:p>
    <w:p w14:paraId="0889B9A7" w14:textId="21151A77" w:rsidR="00CD0735" w:rsidRDefault="00CD0735" w:rsidP="00CD0735">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:Presented by David Oleksa. </w:t>
      </w:r>
      <w:r w:rsidR="00AD1CE6">
        <w:rPr>
          <w:bCs/>
          <w:sz w:val="22"/>
          <w:szCs w:val="22"/>
        </w:rPr>
        <w:t>Instillation of lighting will start on 8/11</w:t>
      </w:r>
      <w:r>
        <w:rPr>
          <w:bCs/>
          <w:sz w:val="22"/>
          <w:szCs w:val="22"/>
        </w:rPr>
        <w:t>.</w:t>
      </w:r>
      <w:r w:rsidR="00AD1CE6">
        <w:rPr>
          <w:bCs/>
          <w:sz w:val="22"/>
          <w:szCs w:val="22"/>
        </w:rPr>
        <w:t>Project will be complete by Durham Community Day. LED bulbs will be used</w:t>
      </w:r>
    </w:p>
    <w:p w14:paraId="26A3EE06" w14:textId="12FBF7C8" w:rsidR="00CD0735" w:rsidRDefault="00CD0735" w:rsidP="00CD0735">
      <w:pPr>
        <w:rPr>
          <w:bCs/>
          <w:sz w:val="22"/>
          <w:szCs w:val="22"/>
        </w:rPr>
      </w:pPr>
      <w:r>
        <w:rPr>
          <w:b/>
          <w:sz w:val="22"/>
          <w:szCs w:val="22"/>
          <w:u w:val="single"/>
        </w:rPr>
        <w:t>Riegelsville Library</w:t>
      </w:r>
      <w:r>
        <w:rPr>
          <w:bCs/>
          <w:sz w:val="22"/>
          <w:szCs w:val="22"/>
          <w:u w:val="single"/>
        </w:rPr>
        <w:t>:</w:t>
      </w:r>
      <w:r w:rsidR="00AD1CE6" w:rsidRPr="00AD1CE6">
        <w:rPr>
          <w:bCs/>
          <w:sz w:val="22"/>
          <w:szCs w:val="22"/>
        </w:rPr>
        <w:t xml:space="preserve"> </w:t>
      </w:r>
      <w:r w:rsidR="00AD1CE6">
        <w:rPr>
          <w:bCs/>
          <w:sz w:val="22"/>
          <w:szCs w:val="22"/>
        </w:rPr>
        <w:t xml:space="preserve">Presented by David Oleksa. Things are going </w:t>
      </w:r>
      <w:r w:rsidR="004B6F88">
        <w:rPr>
          <w:bCs/>
          <w:sz w:val="22"/>
          <w:szCs w:val="22"/>
        </w:rPr>
        <w:t>well;</w:t>
      </w:r>
      <w:r w:rsidR="00AD1CE6">
        <w:rPr>
          <w:bCs/>
          <w:sz w:val="22"/>
          <w:szCs w:val="22"/>
        </w:rPr>
        <w:t xml:space="preserve"> patron numbers have increased especially among the </w:t>
      </w:r>
      <w:r w:rsidR="00A86BDA">
        <w:rPr>
          <w:bCs/>
          <w:sz w:val="22"/>
          <w:szCs w:val="22"/>
        </w:rPr>
        <w:t>kid’s</w:t>
      </w:r>
      <w:r w:rsidR="00AD1CE6">
        <w:rPr>
          <w:bCs/>
          <w:sz w:val="22"/>
          <w:szCs w:val="22"/>
        </w:rPr>
        <w:t xml:space="preserve"> </w:t>
      </w:r>
      <w:r w:rsidR="00680267">
        <w:rPr>
          <w:bCs/>
          <w:sz w:val="22"/>
          <w:szCs w:val="22"/>
        </w:rPr>
        <w:t>programs</w:t>
      </w:r>
      <w:r w:rsidR="00AD1CE6">
        <w:rPr>
          <w:bCs/>
          <w:sz w:val="22"/>
          <w:szCs w:val="22"/>
        </w:rPr>
        <w:t xml:space="preserve">. Becky is holding </w:t>
      </w:r>
      <w:r w:rsidR="00680267">
        <w:rPr>
          <w:bCs/>
          <w:sz w:val="22"/>
          <w:szCs w:val="22"/>
        </w:rPr>
        <w:t>a program at Durham Nock elementary school. David was appointed Vice Chairman of the Library. Congratulations David!</w:t>
      </w:r>
    </w:p>
    <w:p w14:paraId="63946D90" w14:textId="77777777" w:rsidR="00CD0735" w:rsidRDefault="00CD0735" w:rsidP="00CD0735">
      <w:pPr>
        <w:rPr>
          <w:bCs/>
          <w:sz w:val="22"/>
          <w:szCs w:val="22"/>
        </w:rPr>
      </w:pPr>
      <w:r>
        <w:rPr>
          <w:b/>
          <w:sz w:val="22"/>
          <w:szCs w:val="22"/>
          <w:u w:val="single"/>
        </w:rPr>
        <w:t>Planning Commission</w:t>
      </w:r>
      <w:r>
        <w:rPr>
          <w:bCs/>
          <w:sz w:val="22"/>
          <w:szCs w:val="22"/>
        </w:rPr>
        <w:t xml:space="preserve">: No Report.   </w:t>
      </w:r>
    </w:p>
    <w:p w14:paraId="503C1C6E" w14:textId="77777777" w:rsidR="00CD0735" w:rsidRDefault="00CD0735" w:rsidP="00CD0735">
      <w:pPr>
        <w:rPr>
          <w:bCs/>
          <w:sz w:val="22"/>
          <w:szCs w:val="22"/>
          <w:u w:val="single"/>
        </w:rPr>
      </w:pPr>
    </w:p>
    <w:p w14:paraId="5953519F" w14:textId="77777777" w:rsidR="00680267" w:rsidRPr="004B6F88" w:rsidRDefault="00CD0735" w:rsidP="004B6F88">
      <w:pPr>
        <w:rPr>
          <w:bCs/>
          <w:sz w:val="22"/>
          <w:szCs w:val="22"/>
        </w:rPr>
      </w:pPr>
      <w:r w:rsidRPr="004B6F88">
        <w:rPr>
          <w:b/>
          <w:bCs/>
          <w:sz w:val="22"/>
          <w:szCs w:val="22"/>
          <w:u w:val="single"/>
        </w:rPr>
        <w:t>PSA</w:t>
      </w:r>
      <w:r w:rsidRPr="004B6F88">
        <w:rPr>
          <w:sz w:val="22"/>
          <w:szCs w:val="22"/>
          <w:u w:val="single"/>
        </w:rPr>
        <w:t>:</w:t>
      </w:r>
      <w:r w:rsidRPr="004B6F88">
        <w:rPr>
          <w:b/>
          <w:bCs/>
          <w:sz w:val="22"/>
          <w:szCs w:val="22"/>
          <w:u w:val="single"/>
        </w:rPr>
        <w:t xml:space="preserve">  </w:t>
      </w:r>
      <w:r w:rsidRPr="004B6F88">
        <w:rPr>
          <w:sz w:val="22"/>
          <w:szCs w:val="22"/>
        </w:rPr>
        <w:t xml:space="preserve"> </w:t>
      </w:r>
      <w:r w:rsidR="00680267" w:rsidRPr="004B6F88">
        <w:rPr>
          <w:bCs/>
          <w:sz w:val="22"/>
          <w:szCs w:val="22"/>
        </w:rPr>
        <w:t>Community Fire Company #1 Fireman’s breakfast Sunday September 18</w:t>
      </w:r>
      <w:r w:rsidR="00680267" w:rsidRPr="004B6F88">
        <w:rPr>
          <w:bCs/>
          <w:sz w:val="22"/>
          <w:szCs w:val="22"/>
          <w:vertAlign w:val="superscript"/>
        </w:rPr>
        <w:t>th</w:t>
      </w:r>
      <w:r w:rsidR="00680267" w:rsidRPr="004B6F88">
        <w:rPr>
          <w:bCs/>
          <w:sz w:val="22"/>
          <w:szCs w:val="22"/>
        </w:rPr>
        <w:t>, 2022, 8am to noon</w:t>
      </w:r>
    </w:p>
    <w:p w14:paraId="6C6F155A" w14:textId="77777777" w:rsidR="00680267" w:rsidRPr="00680267" w:rsidRDefault="00680267" w:rsidP="004B6F88">
      <w:pPr>
        <w:ind w:left="720"/>
        <w:contextualSpacing/>
        <w:rPr>
          <w:bCs/>
          <w:sz w:val="22"/>
          <w:szCs w:val="22"/>
        </w:rPr>
      </w:pPr>
      <w:r w:rsidRPr="00680267">
        <w:rPr>
          <w:bCs/>
          <w:sz w:val="22"/>
          <w:szCs w:val="22"/>
        </w:rPr>
        <w:t>PRFR Community Day and Inauguration Saturday , Oct. 1, 2022, 2 PM – 8 PM at PALMS. Fire Prevention Activities, Food Trucks, Vendors, and PRFR ceremony. Day ends with fireworks</w:t>
      </w:r>
    </w:p>
    <w:p w14:paraId="7C9320AB" w14:textId="77777777" w:rsidR="00680267" w:rsidRPr="00680267" w:rsidRDefault="00680267" w:rsidP="004B6F88">
      <w:pPr>
        <w:ind w:left="720"/>
        <w:contextualSpacing/>
        <w:rPr>
          <w:bCs/>
          <w:sz w:val="22"/>
          <w:szCs w:val="22"/>
        </w:rPr>
      </w:pPr>
      <w:r w:rsidRPr="00680267">
        <w:rPr>
          <w:bCs/>
          <w:sz w:val="22"/>
          <w:szCs w:val="22"/>
        </w:rPr>
        <w:t>Durham Community Day October 15</w:t>
      </w:r>
      <w:r w:rsidRPr="00680267">
        <w:rPr>
          <w:bCs/>
          <w:sz w:val="22"/>
          <w:szCs w:val="22"/>
          <w:vertAlign w:val="superscript"/>
        </w:rPr>
        <w:t>th</w:t>
      </w:r>
      <w:r w:rsidRPr="00680267">
        <w:rPr>
          <w:bCs/>
          <w:sz w:val="22"/>
          <w:szCs w:val="22"/>
        </w:rPr>
        <w:t>, 2022, 1 to 4pm</w:t>
      </w:r>
    </w:p>
    <w:p w14:paraId="15746E72" w14:textId="33592D71" w:rsidR="00CD0735" w:rsidRDefault="00680267" w:rsidP="00680267">
      <w:pPr>
        <w:rPr>
          <w:sz w:val="22"/>
          <w:szCs w:val="22"/>
        </w:rPr>
      </w:pPr>
      <w:r w:rsidRPr="00680267">
        <w:rPr>
          <w:bCs/>
          <w:sz w:val="22"/>
          <w:szCs w:val="22"/>
        </w:rPr>
        <w:t>Bucks County Household Hazardous waste collection dates:  August 13</w:t>
      </w:r>
      <w:r w:rsidRPr="00680267">
        <w:rPr>
          <w:bCs/>
          <w:sz w:val="22"/>
          <w:szCs w:val="22"/>
          <w:vertAlign w:val="superscript"/>
        </w:rPr>
        <w:t>th</w:t>
      </w:r>
      <w:r w:rsidRPr="00680267">
        <w:rPr>
          <w:bCs/>
          <w:sz w:val="22"/>
          <w:szCs w:val="22"/>
        </w:rPr>
        <w:t>, October 8</w:t>
      </w:r>
      <w:r w:rsidRPr="00680267">
        <w:rPr>
          <w:bCs/>
          <w:sz w:val="22"/>
          <w:szCs w:val="22"/>
          <w:vertAlign w:val="superscript"/>
        </w:rPr>
        <w:t>th</w:t>
      </w:r>
      <w:r w:rsidRPr="00680267">
        <w:rPr>
          <w:bCs/>
          <w:sz w:val="22"/>
          <w:szCs w:val="22"/>
        </w:rPr>
        <w:t>. Please call the Durham Township office for specific times and locations</w:t>
      </w:r>
    </w:p>
    <w:p w14:paraId="2EBDD0F3" w14:textId="77777777" w:rsidR="00CD0735" w:rsidRDefault="00CD0735" w:rsidP="00CD0735">
      <w:pPr>
        <w:rPr>
          <w:sz w:val="22"/>
          <w:szCs w:val="22"/>
        </w:rPr>
      </w:pPr>
    </w:p>
    <w:p w14:paraId="4305C355" w14:textId="053CA086" w:rsidR="00CD0735" w:rsidRDefault="00CD0735" w:rsidP="00CD0735">
      <w:pPr>
        <w:rPr>
          <w:sz w:val="22"/>
          <w:szCs w:val="22"/>
        </w:rPr>
      </w:pPr>
      <w:r>
        <w:rPr>
          <w:b/>
          <w:bCs/>
          <w:sz w:val="22"/>
          <w:szCs w:val="22"/>
          <w:u w:val="single"/>
        </w:rPr>
        <w:t>Public Comments</w:t>
      </w:r>
      <w:r>
        <w:rPr>
          <w:sz w:val="22"/>
          <w:szCs w:val="22"/>
        </w:rPr>
        <w:t xml:space="preserve">: </w:t>
      </w:r>
      <w:r w:rsidR="004B6F88">
        <w:rPr>
          <w:sz w:val="22"/>
          <w:szCs w:val="22"/>
        </w:rPr>
        <w:t xml:space="preserve">Dirt Bike trespassing on Mine Hill Road late in the evening (10pm) possibly using a drone. Resident advised to call the state police. </w:t>
      </w:r>
    </w:p>
    <w:p w14:paraId="4F23718A" w14:textId="77777777" w:rsidR="00CD0735" w:rsidRDefault="00CD0735" w:rsidP="00CD0735">
      <w:pPr>
        <w:spacing w:line="120" w:lineRule="auto"/>
        <w:ind w:left="60"/>
        <w:rPr>
          <w:sz w:val="22"/>
          <w:szCs w:val="22"/>
        </w:rPr>
      </w:pPr>
    </w:p>
    <w:p w14:paraId="1DC796EC" w14:textId="77777777" w:rsidR="00CD0735" w:rsidRDefault="00CD0735" w:rsidP="00CD0735">
      <w:pPr>
        <w:rPr>
          <w:bCs/>
          <w:sz w:val="22"/>
          <w:szCs w:val="22"/>
        </w:rPr>
      </w:pPr>
      <w:r>
        <w:rPr>
          <w:bCs/>
          <w:sz w:val="22"/>
          <w:szCs w:val="22"/>
        </w:rPr>
        <w:t>Chairman Millett thanked everyone for attending</w:t>
      </w:r>
      <w:r>
        <w:rPr>
          <w:bCs/>
          <w:sz w:val="22"/>
          <w:szCs w:val="22"/>
          <w:u w:val="single"/>
        </w:rPr>
        <w:t xml:space="preserve">. </w:t>
      </w:r>
    </w:p>
    <w:p w14:paraId="0CF5A2C5" w14:textId="572F1F24" w:rsidR="00CD0735" w:rsidRDefault="00CD0735" w:rsidP="00CD0735">
      <w:pPr>
        <w:rPr>
          <w:bCs/>
          <w:sz w:val="22"/>
          <w:szCs w:val="22"/>
        </w:rPr>
      </w:pPr>
      <w:r>
        <w:rPr>
          <w:bCs/>
          <w:sz w:val="22"/>
          <w:szCs w:val="22"/>
          <w:u w:val="single"/>
        </w:rPr>
        <w:t>Motion to Close</w:t>
      </w:r>
      <w:r>
        <w:rPr>
          <w:bCs/>
          <w:sz w:val="22"/>
          <w:szCs w:val="22"/>
        </w:rPr>
        <w:tab/>
        <w:t xml:space="preserve"> by BM  second by </w:t>
      </w:r>
      <w:r w:rsidR="004B6F88">
        <w:rPr>
          <w:bCs/>
          <w:sz w:val="22"/>
          <w:szCs w:val="22"/>
        </w:rPr>
        <w:t>RJ</w:t>
      </w:r>
      <w:r>
        <w:rPr>
          <w:bCs/>
          <w:sz w:val="22"/>
          <w:szCs w:val="22"/>
        </w:rPr>
        <w:t xml:space="preserve"> Vote </w:t>
      </w:r>
      <w:r w:rsidR="004B6F88">
        <w:rPr>
          <w:bCs/>
          <w:sz w:val="22"/>
          <w:szCs w:val="22"/>
        </w:rPr>
        <w:t>3</w:t>
      </w:r>
      <w:r>
        <w:rPr>
          <w:bCs/>
          <w:sz w:val="22"/>
          <w:szCs w:val="22"/>
        </w:rPr>
        <w:t>-0-0</w:t>
      </w:r>
    </w:p>
    <w:p w14:paraId="46721A89" w14:textId="5F16CB58" w:rsidR="00CD0735" w:rsidRDefault="00CD0735" w:rsidP="00CD0735">
      <w:pPr>
        <w:rPr>
          <w:bCs/>
          <w:sz w:val="22"/>
          <w:szCs w:val="22"/>
        </w:rPr>
      </w:pPr>
      <w:r>
        <w:rPr>
          <w:bCs/>
          <w:sz w:val="22"/>
          <w:szCs w:val="22"/>
        </w:rPr>
        <w:t>Time Closed: 8:</w:t>
      </w:r>
      <w:r w:rsidR="004B6F88">
        <w:rPr>
          <w:bCs/>
          <w:sz w:val="22"/>
          <w:szCs w:val="22"/>
        </w:rPr>
        <w:t>42</w:t>
      </w:r>
      <w:r>
        <w:rPr>
          <w:bCs/>
          <w:sz w:val="22"/>
          <w:szCs w:val="22"/>
        </w:rPr>
        <w:t>pm</w:t>
      </w:r>
    </w:p>
    <w:p w14:paraId="2270D1BD" w14:textId="77777777" w:rsidR="00CD0735" w:rsidRDefault="00CD0735" w:rsidP="00CD0735">
      <w:r>
        <w:t xml:space="preserve"> </w:t>
      </w:r>
    </w:p>
    <w:p w14:paraId="5D2AFC93" w14:textId="77777777" w:rsidR="00CD0735" w:rsidRDefault="00CD0735" w:rsidP="00CD0735">
      <w:r>
        <w:t>_____________________        ______________________            ______________________</w:t>
      </w:r>
    </w:p>
    <w:p w14:paraId="55288717" w14:textId="77777777" w:rsidR="00CD0735" w:rsidRDefault="00CD0735" w:rsidP="00CD0735">
      <w:r>
        <w:t xml:space="preserve">         Chairman</w:t>
      </w:r>
      <w:r>
        <w:tab/>
      </w:r>
      <w:r>
        <w:tab/>
      </w:r>
      <w:r>
        <w:tab/>
        <w:t>Vice Chairman</w:t>
      </w:r>
      <w:r>
        <w:tab/>
      </w:r>
      <w:r>
        <w:tab/>
      </w:r>
      <w:r>
        <w:tab/>
        <w:t>Treasurer</w:t>
      </w:r>
    </w:p>
    <w:p w14:paraId="46AB66FA"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843D6"/>
    <w:multiLevelType w:val="hybridMultilevel"/>
    <w:tmpl w:val="32B0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C248E"/>
    <w:multiLevelType w:val="hybridMultilevel"/>
    <w:tmpl w:val="133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26F7E"/>
    <w:multiLevelType w:val="hybridMultilevel"/>
    <w:tmpl w:val="2D68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3859076">
    <w:abstractNumId w:val="2"/>
  </w:num>
  <w:num w:numId="2" w16cid:durableId="683437552">
    <w:abstractNumId w:val="1"/>
  </w:num>
  <w:num w:numId="3" w16cid:durableId="154602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35"/>
    <w:rsid w:val="001105DF"/>
    <w:rsid w:val="00393DC6"/>
    <w:rsid w:val="004B6F88"/>
    <w:rsid w:val="005411D8"/>
    <w:rsid w:val="00680267"/>
    <w:rsid w:val="00935DB1"/>
    <w:rsid w:val="0095599B"/>
    <w:rsid w:val="00A86BDA"/>
    <w:rsid w:val="00AD1CE6"/>
    <w:rsid w:val="00B57BFA"/>
    <w:rsid w:val="00CD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5EC9"/>
  <w15:chartTrackingRefBased/>
  <w15:docId w15:val="{4F5073D2-00C9-4B50-9826-FF2EA1A3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735"/>
    <w:rPr>
      <w:color w:val="0000FF"/>
      <w:u w:val="single"/>
    </w:rPr>
  </w:style>
  <w:style w:type="paragraph" w:styleId="ListParagraph">
    <w:name w:val="List Paragraph"/>
    <w:basedOn w:val="Normal"/>
    <w:uiPriority w:val="34"/>
    <w:qFormat/>
    <w:rsid w:val="0068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5713173112,,4440336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3</cp:revision>
  <dcterms:created xsi:type="dcterms:W3CDTF">2022-08-10T13:55:00Z</dcterms:created>
  <dcterms:modified xsi:type="dcterms:W3CDTF">2022-08-12T13:51:00Z</dcterms:modified>
</cp:coreProperties>
</file>